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40AB2" w14:textId="77777777" w:rsidR="00402C53" w:rsidRDefault="00DF4A86">
      <w:pPr>
        <w:ind w:left="6480" w:firstLine="720"/>
        <w:rPr>
          <w:rFonts w:hAnsi="Times New Roman"/>
          <w:sz w:val="21"/>
          <w:szCs w:val="21"/>
        </w:rPr>
      </w:pPr>
      <w:r>
        <w:rPr>
          <w:noProof/>
        </w:rPr>
        <w:drawing>
          <wp:anchor distT="0" distB="0" distL="114300" distR="114300" simplePos="0" relativeHeight="251658240" behindDoc="0" locked="0" layoutInCell="1" allowOverlap="1" wp14:anchorId="651F6638" wp14:editId="00A161C4">
            <wp:simplePos x="0" y="0"/>
            <wp:positionH relativeFrom="margin">
              <wp:align>center</wp:align>
            </wp:positionH>
            <wp:positionV relativeFrom="paragraph">
              <wp:posOffset>-561979</wp:posOffset>
            </wp:positionV>
            <wp:extent cx="1518920" cy="1021080"/>
            <wp:effectExtent l="0" t="0" r="0" b="0"/>
            <wp:wrapNone/>
            <wp:docPr id="10" name="Picture 1" descr="C:\Users\smatthews\AppData\Local\Temp\Temp1_Host Foundation Logo.zip\Host Foundation Logo\HMSHost Foundation Final 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91EBEB7A-B0FB-44AD-A8E9-94C4C6963AD9/tmp/Polaris/image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519555" cy="1021714"/>
                    </a:xfrm>
                    <a:prstGeom prst="rect">
                      <a:avLst/>
                    </a:prstGeom>
                    <a:noFill/>
                    <a:ln cap="flat">
                      <a:noFill/>
                    </a:ln>
                  </pic:spPr>
                </pic:pic>
              </a:graphicData>
            </a:graphic>
          </wp:anchor>
        </w:drawing>
      </w:r>
    </w:p>
    <w:p w14:paraId="315B0BE2" w14:textId="77777777" w:rsidR="00402C53" w:rsidRDefault="00402C53">
      <w:pPr>
        <w:rPr>
          <w:rFonts w:hAnsi="Times New Roman"/>
          <w:sz w:val="22"/>
          <w:szCs w:val="22"/>
        </w:rPr>
      </w:pPr>
    </w:p>
    <w:p w14:paraId="0CE39FF1" w14:textId="77777777" w:rsidR="00402C53" w:rsidRDefault="00402C53">
      <w:pPr>
        <w:rPr>
          <w:rFonts w:eastAsia="Calibri"/>
          <w:b/>
          <w:color w:val="FF0000"/>
          <w:sz w:val="22"/>
          <w:szCs w:val="22"/>
          <w:highlight w:val="yellow"/>
        </w:rPr>
      </w:pPr>
    </w:p>
    <w:p w14:paraId="137B94EE" w14:textId="77777777" w:rsidR="00402C53" w:rsidRDefault="00402C53">
      <w:pPr>
        <w:rPr>
          <w:rFonts w:eastAsia="Calibri"/>
          <w:b/>
          <w:color w:val="FF0000"/>
          <w:sz w:val="16"/>
          <w:szCs w:val="16"/>
          <w:highlight w:val="yellow"/>
        </w:rPr>
      </w:pPr>
    </w:p>
    <w:p w14:paraId="35CB0C3E" w14:textId="77777777" w:rsidR="005315E6" w:rsidRDefault="005315E6">
      <w:pPr>
        <w:rPr>
          <w:rFonts w:eastAsia="Calibri"/>
          <w:b/>
          <w:sz w:val="21"/>
          <w:szCs w:val="21"/>
        </w:rPr>
      </w:pPr>
    </w:p>
    <w:p w14:paraId="532548B3" w14:textId="77777777" w:rsidR="005315E6" w:rsidRDefault="005315E6">
      <w:pPr>
        <w:rPr>
          <w:rFonts w:eastAsia="Calibri"/>
          <w:b/>
          <w:sz w:val="21"/>
          <w:szCs w:val="21"/>
        </w:rPr>
      </w:pPr>
    </w:p>
    <w:p w14:paraId="070D20AB" w14:textId="49A17C2B" w:rsidR="00402C53" w:rsidRDefault="00DF4A86">
      <w:pPr>
        <w:rPr>
          <w:rFonts w:eastAsia="Calibri"/>
          <w:b/>
          <w:sz w:val="21"/>
          <w:szCs w:val="21"/>
        </w:rPr>
      </w:pPr>
      <w:r>
        <w:rPr>
          <w:noProof/>
          <w:shd w:val="clear" w:color="auto" w:fill="FFFF00"/>
        </w:rPr>
        <mc:AlternateContent>
          <mc:Choice Requires="wpi">
            <w:drawing>
              <wp:anchor distT="0" distB="0" distL="0" distR="0" simplePos="0" relativeHeight="251658241" behindDoc="0" locked="0" layoutInCell="1" allowOverlap="1" wp14:anchorId="4A305380" wp14:editId="3B00314A">
                <wp:simplePos x="0" y="0"/>
                <wp:positionH relativeFrom="page">
                  <wp:posOffset>9674865</wp:posOffset>
                </wp:positionH>
                <wp:positionV relativeFrom="page">
                  <wp:posOffset>1647830</wp:posOffset>
                </wp:positionV>
                <wp:extent cx="111760" cy="1191260"/>
                <wp:effectExtent l="0" t="0" r="0" b="0"/>
                <wp:wrapNone/>
                <wp:docPr id="18" name="Ink 6"/>
                <wp:cNvGraphicFramePr>
                  <a:graphicFrameLocks xmlns:a="http://schemas.openxmlformats.org/drawingml/2006/main"/>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w14:cNvContentPartPr>
                      </w14:nvContentPartPr>
                      <w14:xfrm>
                        <a:off x="0" y="0"/>
                        <a:ext cx="111760" cy="1191260"/>
                      </w14:xfrm>
                    </w14:contentPart>
                  </a:graphicData>
                </a:graphic>
              </wp:anchor>
            </w:drawing>
          </mc:Choice>
          <mc:Fallback>
            <w:pict>
              <v:shapetype w14:anchorId="146B36C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758.8pt;margin-top:126.75pt;width:14.8pt;height:99.8pt;z-index:251658241;visibility:visible;mso-wrap-style:square;mso-wrap-distance-left:0;mso-wrap-distance-top:0;mso-wrap-distance-right:0;mso-wrap-distance-bottom:0;mso-position-horizontal:absolute;mso-position-horizontal-relative:page;mso-position-vertical:absolute;mso-position-vertical-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">
                <v:imagedata r:id="rId11" o:title=""/>
                <o:lock v:ext="edit" aspectratio="f"/>
                <w10:wrap anchorx="page" anchory="page"/>
              </v:shape>
            </w:pict>
          </mc:Fallback>
        </mc:AlternateContent>
      </w:r>
      <w:r>
        <w:rPr>
          <w:rFonts w:eastAsia="Calibri"/>
          <w:b/>
          <w:sz w:val="21"/>
          <w:szCs w:val="21"/>
        </w:rPr>
        <w:t xml:space="preserve">HMSHost Foundation Press Release </w:t>
      </w:r>
    </w:p>
    <w:p w14:paraId="1DAAE80F" w14:textId="77777777" w:rsidR="00402C53" w:rsidRDefault="00402C53">
      <w:pPr>
        <w:rPr>
          <w:rFonts w:eastAsia="Calibri"/>
          <w:b/>
        </w:rPr>
      </w:pPr>
    </w:p>
    <w:p w14:paraId="6FB19F51" w14:textId="77777777" w:rsidR="00833591" w:rsidRDefault="00833591" w:rsidP="00833591">
      <w:pPr>
        <w:rPr>
          <w:b/>
          <w:bCs/>
        </w:rPr>
      </w:pPr>
    </w:p>
    <w:p w14:paraId="0C39E68F" w14:textId="345E385A" w:rsidR="00833591" w:rsidRDefault="00833591" w:rsidP="00833591">
      <w:pPr>
        <w:rPr>
          <w:b/>
          <w:bCs/>
          <w:sz w:val="32"/>
          <w:szCs w:val="32"/>
        </w:rPr>
      </w:pPr>
      <w:r w:rsidRPr="00833591">
        <w:rPr>
          <w:b/>
          <w:bCs/>
          <w:sz w:val="32"/>
          <w:szCs w:val="32"/>
        </w:rPr>
        <w:t xml:space="preserve">HMSHost Foundation Golf Tournament Turns Out Record Participation and </w:t>
      </w:r>
      <w:r w:rsidR="00676CB5">
        <w:rPr>
          <w:b/>
          <w:bCs/>
          <w:sz w:val="32"/>
          <w:szCs w:val="32"/>
        </w:rPr>
        <w:t>R</w:t>
      </w:r>
      <w:r w:rsidRPr="00833591">
        <w:rPr>
          <w:b/>
          <w:bCs/>
          <w:sz w:val="32"/>
          <w:szCs w:val="32"/>
        </w:rPr>
        <w:t>aises over $200,000 in Fight Against Poverty</w:t>
      </w:r>
    </w:p>
    <w:p w14:paraId="3CB111D7" w14:textId="224D284F" w:rsidR="00402C53" w:rsidRDefault="00F012A6">
      <w:pPr>
        <w:rPr>
          <w:rFonts w:eastAsia="Calibri"/>
          <w:sz w:val="24"/>
          <w:szCs w:val="24"/>
        </w:rPr>
      </w:pPr>
      <w:r>
        <w:rPr>
          <w:rFonts w:eastAsia="Calibri"/>
          <w:i/>
          <w:sz w:val="24"/>
          <w:szCs w:val="24"/>
        </w:rPr>
        <w:t>31</w:t>
      </w:r>
      <w:r w:rsidRPr="00543FFC">
        <w:rPr>
          <w:rFonts w:eastAsia="Calibri"/>
          <w:i/>
          <w:sz w:val="24"/>
          <w:szCs w:val="24"/>
          <w:vertAlign w:val="superscript"/>
        </w:rPr>
        <w:t>st</w:t>
      </w:r>
      <w:r>
        <w:rPr>
          <w:rFonts w:eastAsia="Calibri"/>
          <w:i/>
          <w:sz w:val="24"/>
          <w:szCs w:val="24"/>
        </w:rPr>
        <w:t xml:space="preserve"> </w:t>
      </w:r>
      <w:r w:rsidR="00DF4A86">
        <w:rPr>
          <w:rFonts w:eastAsia="Calibri"/>
          <w:i/>
          <w:sz w:val="24"/>
          <w:szCs w:val="24"/>
        </w:rPr>
        <w:t xml:space="preserve">annual event celebrated nationwide with golf, grants, and more fundraising </w:t>
      </w:r>
    </w:p>
    <w:p w14:paraId="7006465C" w14:textId="757D924E" w:rsidR="00BD3719" w:rsidRDefault="00BD3719">
      <w:pPr>
        <w:contextualSpacing/>
        <w:rPr>
          <w:rFonts w:eastAsia="Calibri"/>
          <w:i/>
          <w:sz w:val="19"/>
          <w:szCs w:val="19"/>
          <w:highlight w:val="lightGray"/>
        </w:rPr>
      </w:pPr>
      <w:r w:rsidRPr="00BD3719">
        <w:rPr>
          <w:rFonts w:eastAsia="Calibri"/>
          <w:i/>
          <w:sz w:val="19"/>
          <w:szCs w:val="19"/>
          <w:highlight w:val="lightGray"/>
        </w:rPr>
        <w:t xml:space="preserve"> </w:t>
      </w:r>
    </w:p>
    <w:p w14:paraId="3CFD9622" w14:textId="77777777" w:rsidR="002D1542" w:rsidRDefault="002D1542">
      <w:pPr>
        <w:contextualSpacing/>
        <w:rPr>
          <w:rFonts w:eastAsia="Calibri"/>
          <w:i/>
          <w:sz w:val="19"/>
          <w:szCs w:val="19"/>
        </w:rPr>
      </w:pPr>
    </w:p>
    <w:p w14:paraId="4453DC2C" w14:textId="77777777" w:rsidR="007C0357" w:rsidRPr="007C0357" w:rsidRDefault="007C0357" w:rsidP="007C0357">
      <w:pPr>
        <w:rPr>
          <w:rFonts w:eastAsia="Calibri" w:cs="Calibri"/>
          <w:sz w:val="22"/>
          <w:szCs w:val="22"/>
        </w:rPr>
      </w:pPr>
      <w:r w:rsidRPr="007C0357">
        <w:rPr>
          <w:rFonts w:ascii="Calibri Light" w:eastAsia="Calibri" w:hAnsi="Calibri Light" w:cs="Calibri Light"/>
          <w:b/>
          <w:bCs/>
          <w:sz w:val="22"/>
          <w:szCs w:val="22"/>
        </w:rPr>
        <w:t xml:space="preserve">BETHESDA, Md. </w:t>
      </w:r>
      <w:r w:rsidRPr="007C0357">
        <w:rPr>
          <w:rFonts w:eastAsia="Calibri" w:cs="Calibri"/>
          <w:sz w:val="22"/>
          <w:szCs w:val="22"/>
        </w:rPr>
        <w:t> (November 1, 2021) – More than 300 golfers and 90 sponsors gathered at Reunion Resort &amp; Golf Club to participate in the 31</w:t>
      </w:r>
      <w:r w:rsidRPr="007C0357">
        <w:rPr>
          <w:rFonts w:eastAsia="Calibri" w:cs="Calibri"/>
          <w:sz w:val="22"/>
          <w:szCs w:val="22"/>
          <w:vertAlign w:val="superscript"/>
        </w:rPr>
        <w:t>st</w:t>
      </w:r>
      <w:r w:rsidRPr="007C0357">
        <w:rPr>
          <w:rFonts w:eastAsia="Calibri" w:cs="Calibri"/>
          <w:sz w:val="22"/>
          <w:szCs w:val="22"/>
        </w:rPr>
        <w:t xml:space="preserve"> annual </w:t>
      </w:r>
      <w:hyperlink r:id="rId12" w:history="1">
        <w:r w:rsidRPr="007C0357">
          <w:rPr>
            <w:rFonts w:eastAsia="Calibri" w:cs="Calibri"/>
            <w:color w:val="0563C1"/>
            <w:sz w:val="22"/>
            <w:szCs w:val="22"/>
            <w:u w:val="single"/>
          </w:rPr>
          <w:t>HMSHost Foundation</w:t>
        </w:r>
      </w:hyperlink>
      <w:r w:rsidRPr="007C0357">
        <w:rPr>
          <w:rFonts w:eastAsia="Calibri" w:cs="Calibri"/>
          <w:sz w:val="22"/>
          <w:szCs w:val="22"/>
        </w:rPr>
        <w:t xml:space="preserve"> Invitational Golf Classic and support the nonprofit’s commitment to end poverty in communities throughout North America. The event raised an estimated $200,000 to be used by HMSHost Foundation </w:t>
      </w:r>
      <w:bookmarkStart w:id="0" w:name="_Hlk86653539"/>
      <w:r w:rsidRPr="007C0357">
        <w:rPr>
          <w:rFonts w:eastAsia="Calibri" w:cs="Calibri"/>
          <w:sz w:val="22"/>
          <w:szCs w:val="22"/>
        </w:rPr>
        <w:t>in its mission to fight poverty with food, shelter, education, and workforce development opportunities. These donations have come at a particularly important time, given the effect the pandemic has had on underserved communities and food insecurity.</w:t>
      </w:r>
      <w:bookmarkEnd w:id="0"/>
      <w:r w:rsidRPr="007C0357">
        <w:rPr>
          <w:rFonts w:eastAsia="Calibri" w:cs="Calibri"/>
          <w:sz w:val="22"/>
          <w:szCs w:val="22"/>
        </w:rPr>
        <w:t xml:space="preserve"> </w:t>
      </w:r>
    </w:p>
    <w:p w14:paraId="60325A00" w14:textId="77777777" w:rsidR="007C0357" w:rsidRPr="007C0357" w:rsidRDefault="007C0357" w:rsidP="007C0357">
      <w:pPr>
        <w:rPr>
          <w:rFonts w:eastAsia="Calibri" w:cs="Calibri"/>
          <w:sz w:val="22"/>
          <w:szCs w:val="22"/>
        </w:rPr>
      </w:pPr>
    </w:p>
    <w:p w14:paraId="06B39FEC" w14:textId="77777777" w:rsidR="007C0357" w:rsidRPr="007C0357" w:rsidRDefault="007C0357" w:rsidP="007C0357">
      <w:pPr>
        <w:rPr>
          <w:rFonts w:eastAsia="Calibri" w:cs="Calibri"/>
          <w:sz w:val="22"/>
          <w:szCs w:val="22"/>
        </w:rPr>
      </w:pPr>
      <w:r w:rsidRPr="007C0357">
        <w:rPr>
          <w:rFonts w:eastAsia="Calibri" w:cs="Calibri"/>
          <w:sz w:val="22"/>
          <w:szCs w:val="22"/>
        </w:rPr>
        <w:t xml:space="preserve">“The support and generosity of our HMSHost partners is inspiring during this exceptional time of need,” said HMSHost President and CEO Steve Johnson. “I’d like to thank AB InBev, Proximo Spirit, Boston Beer Company, </w:t>
      </w:r>
      <w:proofErr w:type="spellStart"/>
      <w:r w:rsidRPr="007C0357">
        <w:rPr>
          <w:rFonts w:eastAsia="Calibri" w:cs="Calibri"/>
          <w:sz w:val="22"/>
          <w:szCs w:val="22"/>
        </w:rPr>
        <w:t>DayWalker</w:t>
      </w:r>
      <w:proofErr w:type="spellEnd"/>
      <w:r w:rsidRPr="007C0357">
        <w:rPr>
          <w:rFonts w:eastAsia="Calibri" w:cs="Calibri"/>
          <w:sz w:val="22"/>
          <w:szCs w:val="22"/>
        </w:rPr>
        <w:t xml:space="preserve"> Elixir, Mayer Brown and all of our amazing sponsors and participants who joined together to truly change lives.” </w:t>
      </w:r>
    </w:p>
    <w:p w14:paraId="340AE61E" w14:textId="77777777" w:rsidR="007C0357" w:rsidRPr="007C0357" w:rsidRDefault="007C0357" w:rsidP="007C0357">
      <w:pPr>
        <w:rPr>
          <w:rFonts w:eastAsia="Calibri" w:cs="Calibri"/>
          <w:sz w:val="22"/>
          <w:szCs w:val="22"/>
        </w:rPr>
      </w:pPr>
    </w:p>
    <w:p w14:paraId="212AEE62" w14:textId="77777777" w:rsidR="007C0357" w:rsidRPr="007C0357" w:rsidRDefault="007C0357" w:rsidP="007C0357">
      <w:pPr>
        <w:rPr>
          <w:rFonts w:eastAsia="Calibri" w:cs="Calibri"/>
          <w:sz w:val="22"/>
          <w:szCs w:val="22"/>
        </w:rPr>
      </w:pPr>
      <w:r w:rsidRPr="007C0357">
        <w:rPr>
          <w:rFonts w:eastAsia="Calibri" w:cs="Calibri"/>
          <w:sz w:val="22"/>
          <w:szCs w:val="22"/>
        </w:rPr>
        <w:t>Since it was established, HMSHost Foundation has given $2.1 million to 90 non-profits partnering in its mission to fight and prevent poverty. All throughout the pandemic, HMSHost Foundation has continued to fund mission aligned organizations that are feeding and sheltering the homeless, educating children; training and coaching unemployed adults; providing homes for veterans; and supplying food banks.</w:t>
      </w:r>
    </w:p>
    <w:p w14:paraId="0707E525" w14:textId="77777777" w:rsidR="007C0357" w:rsidRPr="007C0357" w:rsidRDefault="007C0357" w:rsidP="007C0357">
      <w:pPr>
        <w:rPr>
          <w:rFonts w:eastAsia="Calibri" w:cs="Calibri"/>
          <w:sz w:val="22"/>
          <w:szCs w:val="22"/>
        </w:rPr>
      </w:pPr>
    </w:p>
    <w:p w14:paraId="54EE711D" w14:textId="77777777" w:rsidR="007C0357" w:rsidRPr="007C0357" w:rsidRDefault="007C0357" w:rsidP="007C0357">
      <w:pPr>
        <w:rPr>
          <w:rFonts w:eastAsia="Calibri" w:cs="Calibri"/>
          <w:sz w:val="22"/>
          <w:szCs w:val="22"/>
        </w:rPr>
      </w:pPr>
      <w:r w:rsidRPr="007C0357">
        <w:rPr>
          <w:rFonts w:eastAsia="Calibri" w:cs="Calibri"/>
          <w:sz w:val="22"/>
          <w:szCs w:val="22"/>
        </w:rPr>
        <w:t>“The commitment and contributions of our partners will go a long way in helping us achieve our mission to end poverty,” said HMSHost Foundation President Paul Mamalian. “Together, we are creating a future that provides opportunity and financial stability to those living in poverty. Our mission is urgent and, now more than ever, underserved communities need our support.”</w:t>
      </w:r>
    </w:p>
    <w:p w14:paraId="5A7659F9" w14:textId="77777777" w:rsidR="007C0357" w:rsidRPr="007C0357" w:rsidRDefault="007C0357" w:rsidP="007C0357">
      <w:pPr>
        <w:rPr>
          <w:rFonts w:eastAsia="Calibri" w:cs="Calibri"/>
          <w:b/>
          <w:bCs/>
          <w:sz w:val="22"/>
          <w:szCs w:val="22"/>
        </w:rPr>
      </w:pPr>
    </w:p>
    <w:p w14:paraId="096689A4" w14:textId="77777777" w:rsidR="007C0357" w:rsidRPr="007C0357" w:rsidRDefault="007C0357" w:rsidP="007C0357">
      <w:pPr>
        <w:rPr>
          <w:rFonts w:eastAsia="Calibri" w:cs="Calibri"/>
          <w:sz w:val="22"/>
          <w:szCs w:val="22"/>
        </w:rPr>
      </w:pPr>
      <w:r w:rsidRPr="007C0357">
        <w:rPr>
          <w:rFonts w:eastAsia="Calibri" w:cs="Calibri"/>
          <w:b/>
          <w:bCs/>
          <w:sz w:val="22"/>
          <w:szCs w:val="22"/>
        </w:rPr>
        <w:t xml:space="preserve">About HMSHost Foundation </w:t>
      </w:r>
    </w:p>
    <w:p w14:paraId="3DBB066F" w14:textId="77777777" w:rsidR="007C0357" w:rsidRPr="007C0357" w:rsidRDefault="007C0357" w:rsidP="007C0357">
      <w:pPr>
        <w:rPr>
          <w:rFonts w:eastAsia="Calibri" w:cs="Calibri"/>
          <w:sz w:val="22"/>
          <w:szCs w:val="22"/>
        </w:rPr>
      </w:pPr>
      <w:r w:rsidRPr="007C0357">
        <w:rPr>
          <w:rFonts w:eastAsia="Calibri" w:cs="Calibri"/>
          <w:sz w:val="22"/>
          <w:szCs w:val="22"/>
        </w:rPr>
        <w:t>HMSHost Foundation is a 501(c)(3) charity whose mission is to fight poverty in the local community with food, shelter, education, and workforce development. HMSHost Foundation focuses on combating the cycle of poverty at the local level. Charitable work carried out by HMSHost Foundation is done based on pillars of giving:</w:t>
      </w:r>
    </w:p>
    <w:p w14:paraId="4AF2B075" w14:textId="77777777" w:rsidR="007C0357" w:rsidRPr="007C0357" w:rsidRDefault="007C0357" w:rsidP="007C0357">
      <w:pPr>
        <w:numPr>
          <w:ilvl w:val="0"/>
          <w:numId w:val="9"/>
        </w:numPr>
        <w:rPr>
          <w:rFonts w:cs="Calibri"/>
          <w:sz w:val="22"/>
          <w:szCs w:val="22"/>
        </w:rPr>
      </w:pPr>
      <w:r w:rsidRPr="007C0357">
        <w:rPr>
          <w:rFonts w:cs="Calibri"/>
          <w:sz w:val="22"/>
          <w:szCs w:val="22"/>
        </w:rPr>
        <w:t xml:space="preserve">Relieve hunger and promote nutritional wellness through food related </w:t>
      </w:r>
      <w:proofErr w:type="gramStart"/>
      <w:r w:rsidRPr="007C0357">
        <w:rPr>
          <w:rFonts w:cs="Calibri"/>
          <w:sz w:val="22"/>
          <w:szCs w:val="22"/>
        </w:rPr>
        <w:t>initiatives;</w:t>
      </w:r>
      <w:proofErr w:type="gramEnd"/>
    </w:p>
    <w:p w14:paraId="5B685411" w14:textId="77777777" w:rsidR="007C0357" w:rsidRPr="007C0357" w:rsidRDefault="007C0357" w:rsidP="007C0357">
      <w:pPr>
        <w:numPr>
          <w:ilvl w:val="0"/>
          <w:numId w:val="9"/>
        </w:numPr>
        <w:rPr>
          <w:rFonts w:cs="Calibri"/>
          <w:sz w:val="22"/>
          <w:szCs w:val="22"/>
        </w:rPr>
      </w:pPr>
      <w:r w:rsidRPr="007C0357">
        <w:rPr>
          <w:rFonts w:cs="Calibri"/>
          <w:sz w:val="22"/>
          <w:szCs w:val="22"/>
        </w:rPr>
        <w:t xml:space="preserve">Combat homelessness through access to safe housing, furnishings, clothing, and stable </w:t>
      </w:r>
      <w:proofErr w:type="gramStart"/>
      <w:r w:rsidRPr="007C0357">
        <w:rPr>
          <w:rFonts w:cs="Calibri"/>
          <w:sz w:val="22"/>
          <w:szCs w:val="22"/>
        </w:rPr>
        <w:t>employment;</w:t>
      </w:r>
      <w:proofErr w:type="gramEnd"/>
      <w:r w:rsidRPr="007C0357">
        <w:rPr>
          <w:rFonts w:cs="Calibri"/>
          <w:sz w:val="22"/>
          <w:szCs w:val="22"/>
        </w:rPr>
        <w:t xml:space="preserve"> </w:t>
      </w:r>
    </w:p>
    <w:p w14:paraId="4C6DE8AA" w14:textId="77777777" w:rsidR="007C0357" w:rsidRPr="007C0357" w:rsidRDefault="007C0357" w:rsidP="007C0357">
      <w:pPr>
        <w:numPr>
          <w:ilvl w:val="0"/>
          <w:numId w:val="9"/>
        </w:numPr>
        <w:rPr>
          <w:rFonts w:cs="Calibri"/>
          <w:sz w:val="22"/>
          <w:szCs w:val="22"/>
        </w:rPr>
      </w:pPr>
      <w:r w:rsidRPr="007C0357">
        <w:rPr>
          <w:rFonts w:cs="Calibri"/>
          <w:sz w:val="22"/>
          <w:szCs w:val="22"/>
        </w:rPr>
        <w:t xml:space="preserve">Encourage the next generation through access to education and </w:t>
      </w:r>
      <w:proofErr w:type="gramStart"/>
      <w:r w:rsidRPr="007C0357">
        <w:rPr>
          <w:rFonts w:cs="Calibri"/>
          <w:sz w:val="22"/>
          <w:szCs w:val="22"/>
        </w:rPr>
        <w:t>training;</w:t>
      </w:r>
      <w:proofErr w:type="gramEnd"/>
    </w:p>
    <w:p w14:paraId="2F83AF74" w14:textId="77777777" w:rsidR="007C0357" w:rsidRPr="007C0357" w:rsidRDefault="007C0357" w:rsidP="007C0357">
      <w:pPr>
        <w:numPr>
          <w:ilvl w:val="0"/>
          <w:numId w:val="9"/>
        </w:numPr>
        <w:rPr>
          <w:rFonts w:cs="Calibri"/>
          <w:sz w:val="22"/>
          <w:szCs w:val="22"/>
        </w:rPr>
      </w:pPr>
      <w:r w:rsidRPr="007C0357">
        <w:rPr>
          <w:rFonts w:cs="Calibri"/>
          <w:sz w:val="22"/>
          <w:szCs w:val="22"/>
        </w:rPr>
        <w:t xml:space="preserve">Provide opportunity for financial stability through hospitality industry training and </w:t>
      </w:r>
      <w:proofErr w:type="gramStart"/>
      <w:r w:rsidRPr="007C0357">
        <w:rPr>
          <w:rFonts w:cs="Calibri"/>
          <w:sz w:val="22"/>
          <w:szCs w:val="22"/>
        </w:rPr>
        <w:t>placement;</w:t>
      </w:r>
      <w:proofErr w:type="gramEnd"/>
    </w:p>
    <w:p w14:paraId="69EECBFB" w14:textId="77777777" w:rsidR="007C0357" w:rsidRPr="007C0357" w:rsidRDefault="007C0357" w:rsidP="007C0357">
      <w:pPr>
        <w:numPr>
          <w:ilvl w:val="0"/>
          <w:numId w:val="9"/>
        </w:numPr>
        <w:rPr>
          <w:rFonts w:cs="Calibri"/>
          <w:sz w:val="22"/>
          <w:szCs w:val="22"/>
        </w:rPr>
      </w:pPr>
      <w:r w:rsidRPr="007C0357">
        <w:rPr>
          <w:rFonts w:cs="Calibri"/>
          <w:sz w:val="22"/>
          <w:szCs w:val="22"/>
        </w:rPr>
        <w:t>Honor our veterans and their families by supporting programs that meet their needs for food, shelter, medical care, and job training and placement.</w:t>
      </w:r>
    </w:p>
    <w:p w14:paraId="09144A08" w14:textId="77777777" w:rsidR="007C0357" w:rsidRPr="007C0357" w:rsidRDefault="007C0357" w:rsidP="007C0357">
      <w:pPr>
        <w:ind w:left="720"/>
        <w:rPr>
          <w:rFonts w:eastAsia="Calibri" w:cs="Calibri"/>
          <w:sz w:val="22"/>
          <w:szCs w:val="22"/>
        </w:rPr>
      </w:pPr>
    </w:p>
    <w:p w14:paraId="6A68D352" w14:textId="77777777" w:rsidR="007C0357" w:rsidRPr="007C0357" w:rsidRDefault="007C0357" w:rsidP="007C0357">
      <w:pPr>
        <w:rPr>
          <w:rFonts w:eastAsia="Calibri" w:cs="Calibri"/>
          <w:sz w:val="22"/>
          <w:szCs w:val="22"/>
        </w:rPr>
      </w:pPr>
      <w:r w:rsidRPr="007C0357">
        <w:rPr>
          <w:rFonts w:eastAsia="Calibri" w:cs="Calibri"/>
          <w:sz w:val="22"/>
          <w:szCs w:val="22"/>
        </w:rPr>
        <w:t xml:space="preserve">Visit </w:t>
      </w:r>
      <w:hyperlink r:id="rId13" w:history="1">
        <w:r w:rsidRPr="007C0357">
          <w:rPr>
            <w:rFonts w:eastAsia="Calibri" w:cs="Calibri"/>
            <w:color w:val="0563C1"/>
            <w:sz w:val="22"/>
            <w:szCs w:val="22"/>
            <w:u w:val="single"/>
          </w:rPr>
          <w:t>HMSHostFoundation.org</w:t>
        </w:r>
      </w:hyperlink>
      <w:r w:rsidRPr="007C0357">
        <w:rPr>
          <w:rFonts w:eastAsia="Calibri" w:cs="Calibri"/>
          <w:sz w:val="22"/>
          <w:szCs w:val="22"/>
        </w:rPr>
        <w:t xml:space="preserve"> for more information.</w:t>
      </w:r>
    </w:p>
    <w:p w14:paraId="788D06EB" w14:textId="77777777" w:rsidR="000E560B" w:rsidRPr="000E560B" w:rsidRDefault="000E560B">
      <w:pPr>
        <w:outlineLvl w:val="0"/>
        <w:rPr>
          <w:rFonts w:eastAsia="Calibri"/>
          <w:b/>
          <w:sz w:val="22"/>
          <w:szCs w:val="22"/>
        </w:rPr>
      </w:pPr>
    </w:p>
    <w:p w14:paraId="554F6BF1" w14:textId="77777777" w:rsidR="00402C53" w:rsidRDefault="00DF4A86">
      <w:pPr>
        <w:outlineLvl w:val="0"/>
        <w:rPr>
          <w:rFonts w:eastAsia="Calibri"/>
          <w:sz w:val="22"/>
          <w:szCs w:val="22"/>
        </w:rPr>
      </w:pPr>
      <w:r>
        <w:rPr>
          <w:rFonts w:eastAsia="Calibri"/>
          <w:b/>
          <w:sz w:val="22"/>
          <w:szCs w:val="22"/>
        </w:rPr>
        <w:t xml:space="preserve">About HMSHost Foundation </w:t>
      </w:r>
    </w:p>
    <w:p w14:paraId="62ECDF14" w14:textId="017F9531" w:rsidR="00402C53" w:rsidRDefault="00DF4A86">
      <w:pPr>
        <w:contextualSpacing/>
        <w:rPr>
          <w:rFonts w:eastAsia="Arial" w:hAnsi="Arial"/>
          <w:sz w:val="22"/>
          <w:szCs w:val="22"/>
        </w:rPr>
      </w:pPr>
      <w:r>
        <w:rPr>
          <w:rFonts w:eastAsia="Calibri"/>
          <w:sz w:val="22"/>
          <w:szCs w:val="22"/>
        </w:rPr>
        <w:t xml:space="preserve">HMSHost Foundation is a 501(c)(3) charity whose mission is to fight poverty in the local community with food, </w:t>
      </w:r>
      <w:r>
        <w:rPr>
          <w:rFonts w:eastAsia="Malgun Gothic" w:hAnsi="Malgun Gothic"/>
          <w:sz w:val="22"/>
          <w:szCs w:val="22"/>
        </w:rPr>
        <w:t xml:space="preserve">shelter, education, and workforce development. HMSHost Foundation </w:t>
      </w:r>
      <w:r w:rsidR="00F012A6">
        <w:rPr>
          <w:rFonts w:eastAsia="Malgun Gothic" w:hAnsi="Malgun Gothic"/>
          <w:sz w:val="22"/>
          <w:szCs w:val="22"/>
        </w:rPr>
        <w:t>focuses on combating</w:t>
      </w:r>
      <w:r>
        <w:rPr>
          <w:rFonts w:eastAsia="Malgun Gothic" w:hAnsi="Malgun Gothic"/>
          <w:sz w:val="22"/>
          <w:szCs w:val="22"/>
        </w:rPr>
        <w:t xml:space="preserve"> the cycle of poverty at the local level. Charitable work carried out by HMSHost Foundation is done based on pillars of giving:</w:t>
      </w:r>
    </w:p>
    <w:p w14:paraId="5873AF19" w14:textId="77777777" w:rsidR="00F012A6" w:rsidRPr="00543FFC" w:rsidRDefault="00F012A6" w:rsidP="00F012A6">
      <w:pPr>
        <w:pStyle w:val="ListParagraph"/>
        <w:numPr>
          <w:ilvl w:val="0"/>
          <w:numId w:val="7"/>
        </w:numPr>
        <w:contextualSpacing/>
        <w:rPr>
          <w:sz w:val="22"/>
          <w:szCs w:val="22"/>
        </w:rPr>
      </w:pPr>
      <w:r w:rsidRPr="00543FFC">
        <w:rPr>
          <w:sz w:val="22"/>
          <w:szCs w:val="22"/>
        </w:rPr>
        <w:t xml:space="preserve">Relieve hunger and promote nutritional wellness through food related </w:t>
      </w:r>
      <w:proofErr w:type="gramStart"/>
      <w:r w:rsidRPr="00543FFC">
        <w:rPr>
          <w:sz w:val="22"/>
          <w:szCs w:val="22"/>
        </w:rPr>
        <w:t>initiatives;</w:t>
      </w:r>
      <w:proofErr w:type="gramEnd"/>
    </w:p>
    <w:p w14:paraId="69112879" w14:textId="77777777" w:rsidR="00F012A6" w:rsidRPr="00543FFC" w:rsidRDefault="00F012A6" w:rsidP="00F012A6">
      <w:pPr>
        <w:pStyle w:val="ListParagraph"/>
        <w:numPr>
          <w:ilvl w:val="0"/>
          <w:numId w:val="7"/>
        </w:numPr>
        <w:contextualSpacing/>
        <w:rPr>
          <w:sz w:val="22"/>
          <w:szCs w:val="22"/>
        </w:rPr>
      </w:pPr>
      <w:r w:rsidRPr="00543FFC">
        <w:rPr>
          <w:sz w:val="22"/>
          <w:szCs w:val="22"/>
        </w:rPr>
        <w:t xml:space="preserve">Combat homelessness through access to safe housing, furnishings, clothing, and stable </w:t>
      </w:r>
      <w:proofErr w:type="gramStart"/>
      <w:r w:rsidRPr="00543FFC">
        <w:rPr>
          <w:sz w:val="22"/>
          <w:szCs w:val="22"/>
        </w:rPr>
        <w:t>employment;</w:t>
      </w:r>
      <w:proofErr w:type="gramEnd"/>
      <w:r w:rsidRPr="00543FFC">
        <w:rPr>
          <w:sz w:val="22"/>
          <w:szCs w:val="22"/>
        </w:rPr>
        <w:t xml:space="preserve"> </w:t>
      </w:r>
    </w:p>
    <w:p w14:paraId="524A945B" w14:textId="77777777" w:rsidR="00F012A6" w:rsidRPr="00543FFC" w:rsidRDefault="00F012A6" w:rsidP="00F012A6">
      <w:pPr>
        <w:pStyle w:val="ListParagraph"/>
        <w:numPr>
          <w:ilvl w:val="0"/>
          <w:numId w:val="7"/>
        </w:numPr>
        <w:contextualSpacing/>
        <w:rPr>
          <w:sz w:val="22"/>
          <w:szCs w:val="22"/>
        </w:rPr>
      </w:pPr>
      <w:r w:rsidRPr="00543FFC">
        <w:rPr>
          <w:sz w:val="22"/>
          <w:szCs w:val="22"/>
        </w:rPr>
        <w:t xml:space="preserve">Encourage the next generation through access to education and </w:t>
      </w:r>
      <w:proofErr w:type="gramStart"/>
      <w:r w:rsidRPr="00543FFC">
        <w:rPr>
          <w:sz w:val="22"/>
          <w:szCs w:val="22"/>
        </w:rPr>
        <w:t>training;</w:t>
      </w:r>
      <w:proofErr w:type="gramEnd"/>
    </w:p>
    <w:p w14:paraId="122A3E34" w14:textId="77777777" w:rsidR="00F012A6" w:rsidRPr="00543FFC" w:rsidRDefault="00F012A6" w:rsidP="00F012A6">
      <w:pPr>
        <w:pStyle w:val="ListParagraph"/>
        <w:numPr>
          <w:ilvl w:val="0"/>
          <w:numId w:val="7"/>
        </w:numPr>
        <w:contextualSpacing/>
        <w:rPr>
          <w:sz w:val="22"/>
          <w:szCs w:val="22"/>
        </w:rPr>
      </w:pPr>
      <w:r w:rsidRPr="00543FFC">
        <w:rPr>
          <w:sz w:val="22"/>
          <w:szCs w:val="22"/>
        </w:rPr>
        <w:t xml:space="preserve">Provide opportunity for financial stability through hospitality industry training and </w:t>
      </w:r>
      <w:proofErr w:type="gramStart"/>
      <w:r w:rsidRPr="00543FFC">
        <w:rPr>
          <w:sz w:val="22"/>
          <w:szCs w:val="22"/>
        </w:rPr>
        <w:t>placement;</w:t>
      </w:r>
      <w:proofErr w:type="gramEnd"/>
    </w:p>
    <w:p w14:paraId="79A10DE1" w14:textId="77777777" w:rsidR="00F012A6" w:rsidRPr="00543FFC" w:rsidRDefault="00F012A6" w:rsidP="00F012A6">
      <w:pPr>
        <w:pStyle w:val="ListParagraph"/>
        <w:numPr>
          <w:ilvl w:val="0"/>
          <w:numId w:val="7"/>
        </w:numPr>
        <w:contextualSpacing/>
        <w:rPr>
          <w:sz w:val="22"/>
          <w:szCs w:val="22"/>
        </w:rPr>
      </w:pPr>
      <w:r w:rsidRPr="00543FFC">
        <w:rPr>
          <w:sz w:val="22"/>
          <w:szCs w:val="22"/>
        </w:rPr>
        <w:t>Honor our veterans and their families by supporting programs that meet their needs for food, shelter, medical care, and job training and placement.</w:t>
      </w:r>
    </w:p>
    <w:p w14:paraId="0D532925" w14:textId="5825D750" w:rsidR="00402C53" w:rsidRDefault="00402C53" w:rsidP="00543FFC">
      <w:pPr>
        <w:pStyle w:val="ListParagraph"/>
        <w:contextualSpacing/>
        <w:rPr>
          <w:rFonts w:eastAsia="Arial" w:hAnsi="Arial"/>
          <w:sz w:val="22"/>
          <w:szCs w:val="22"/>
        </w:rPr>
      </w:pPr>
    </w:p>
    <w:p w14:paraId="4A5E30BB" w14:textId="77777777" w:rsidR="00402C53" w:rsidRDefault="00DF4A86">
      <w:pPr>
        <w:contextualSpacing/>
        <w:rPr>
          <w:rFonts w:eastAsia="Arial" w:hAnsi="Arial"/>
          <w:sz w:val="22"/>
          <w:szCs w:val="22"/>
        </w:rPr>
      </w:pPr>
      <w:r>
        <w:rPr>
          <w:rFonts w:eastAsia="Malgun Gothic" w:hAnsi="Malgun Gothic"/>
          <w:sz w:val="22"/>
          <w:szCs w:val="22"/>
        </w:rPr>
        <w:t xml:space="preserve">Visit </w:t>
      </w:r>
      <w:hyperlink r:id="rId14">
        <w:r>
          <w:rPr>
            <w:rStyle w:val="Hyperlink"/>
            <w:rFonts w:eastAsia="Malgun Gothic" w:hAnsi="Malgun Gothic"/>
            <w:sz w:val="22"/>
            <w:szCs w:val="22"/>
          </w:rPr>
          <w:t>HMSHostFoundation.org</w:t>
        </w:r>
      </w:hyperlink>
      <w:r>
        <w:rPr>
          <w:rFonts w:eastAsia="Malgun Gothic" w:hAnsi="Malgun Gothic"/>
          <w:sz w:val="22"/>
          <w:szCs w:val="22"/>
        </w:rPr>
        <w:t xml:space="preserve"> for more information.</w:t>
      </w:r>
    </w:p>
    <w:p w14:paraId="1A8049EE" w14:textId="77777777" w:rsidR="00402C53" w:rsidRDefault="00402C53">
      <w:pPr>
        <w:outlineLvl w:val="0"/>
        <w:rPr>
          <w:rFonts w:eastAsia="Calibri"/>
          <w:sz w:val="22"/>
          <w:szCs w:val="22"/>
        </w:rPr>
      </w:pPr>
    </w:p>
    <w:p w14:paraId="46A0FAB0" w14:textId="77777777" w:rsidR="00402C53" w:rsidRDefault="00DF4A86">
      <w:pPr>
        <w:jc w:val="center"/>
        <w:rPr>
          <w:rFonts w:hAnsi="Times New Roman"/>
          <w:sz w:val="22"/>
          <w:szCs w:val="22"/>
        </w:rPr>
      </w:pPr>
      <w:r>
        <w:rPr>
          <w:rFonts w:eastAsia="Lucida Grande" w:hAnsi="Lucida Grande"/>
          <w:sz w:val="22"/>
          <w:szCs w:val="22"/>
        </w:rPr>
        <w:t>###</w:t>
      </w:r>
    </w:p>
    <w:p w14:paraId="28BE19DD" w14:textId="77777777" w:rsidR="00402C53" w:rsidRDefault="00DF4A86">
      <w:pPr>
        <w:rPr>
          <w:rFonts w:hAnsi="Times New Roman"/>
          <w:sz w:val="14"/>
          <w:szCs w:val="14"/>
        </w:rPr>
      </w:pPr>
      <w:r>
        <w:rPr>
          <w:rFonts w:eastAsia="Lucida Grande" w:hAnsi="Lucida Grande"/>
          <w:sz w:val="22"/>
          <w:szCs w:val="22"/>
        </w:rPr>
        <w:t xml:space="preserve">   </w:t>
      </w:r>
    </w:p>
    <w:p w14:paraId="1FF30AA7" w14:textId="77777777" w:rsidR="00402C53" w:rsidRDefault="00402C53">
      <w:pPr>
        <w:jc w:val="center"/>
        <w:rPr>
          <w:rFonts w:eastAsia="Lucida Grande" w:hAnsi="Lucida Grande"/>
          <w:sz w:val="8"/>
          <w:szCs w:val="8"/>
        </w:rPr>
      </w:pPr>
    </w:p>
    <w:p w14:paraId="49EC7A90" w14:textId="77777777" w:rsidR="00402C53" w:rsidRDefault="00402C53">
      <w:pPr>
        <w:rPr>
          <w:rFonts w:hAnsi="Times New Roman"/>
          <w:sz w:val="6"/>
          <w:szCs w:val="6"/>
        </w:rPr>
      </w:pPr>
    </w:p>
    <w:p w14:paraId="1026D49C" w14:textId="77777777" w:rsidR="00402C53" w:rsidRDefault="00DF4A86">
      <w:pPr>
        <w:rPr>
          <w:rFonts w:hAnsi="Times New Roman"/>
          <w:b/>
          <w:sz w:val="21"/>
          <w:szCs w:val="21"/>
        </w:rPr>
      </w:pPr>
      <w:r>
        <w:rPr>
          <w:rFonts w:hAnsi="Times New Roman"/>
          <w:b/>
          <w:sz w:val="21"/>
          <w:szCs w:val="21"/>
        </w:rPr>
        <w:t>Media Contact:</w:t>
      </w:r>
    </w:p>
    <w:p w14:paraId="3CB72689" w14:textId="5C3AD275" w:rsidR="00402C53" w:rsidRDefault="005315E6">
      <w:pPr>
        <w:rPr>
          <w:rFonts w:hAnsi="Times New Roman"/>
          <w:sz w:val="21"/>
          <w:szCs w:val="21"/>
        </w:rPr>
      </w:pPr>
      <w:r>
        <w:rPr>
          <w:rFonts w:hAnsi="Times New Roman"/>
          <w:sz w:val="21"/>
          <w:szCs w:val="21"/>
        </w:rPr>
        <w:t>Shayna Iglesias</w:t>
      </w:r>
    </w:p>
    <w:p w14:paraId="594E22A5" w14:textId="379EF023" w:rsidR="00402C53" w:rsidRDefault="006E11E0">
      <w:pPr>
        <w:rPr>
          <w:rFonts w:hAnsi="Times New Roman"/>
          <w:sz w:val="21"/>
          <w:szCs w:val="21"/>
        </w:rPr>
      </w:pPr>
      <w:hyperlink r:id="rId15" w:history="1">
        <w:r w:rsidR="005315E6" w:rsidRPr="00B55FBE">
          <w:rPr>
            <w:rStyle w:val="Hyperlink"/>
            <w:rFonts w:hAnsi="Times New Roman"/>
            <w:sz w:val="21"/>
            <w:szCs w:val="21"/>
          </w:rPr>
          <w:t>Shayna.Iglesias@HMSHost.com</w:t>
        </w:r>
      </w:hyperlink>
      <w:r w:rsidR="00DF4A86">
        <w:rPr>
          <w:rFonts w:hAnsi="Times New Roman"/>
          <w:sz w:val="21"/>
          <w:szCs w:val="21"/>
        </w:rPr>
        <w:t xml:space="preserve">  </w:t>
      </w:r>
    </w:p>
    <w:p w14:paraId="2593FBB8" w14:textId="5831753A" w:rsidR="00402C53" w:rsidRDefault="00DF4A86">
      <w:pPr>
        <w:rPr>
          <w:rFonts w:hAnsi="Times New Roman"/>
          <w:sz w:val="21"/>
          <w:szCs w:val="21"/>
        </w:rPr>
      </w:pPr>
      <w:r>
        <w:rPr>
          <w:rFonts w:hAnsi="Times New Roman"/>
          <w:sz w:val="21"/>
          <w:szCs w:val="21"/>
        </w:rPr>
        <w:t>240.</w:t>
      </w:r>
      <w:r w:rsidR="005315E6">
        <w:rPr>
          <w:rFonts w:hAnsi="Times New Roman"/>
          <w:sz w:val="21"/>
          <w:szCs w:val="21"/>
        </w:rPr>
        <w:t>271.0443</w:t>
      </w:r>
    </w:p>
    <w:p w14:paraId="392C8B46" w14:textId="77777777" w:rsidR="00402C53" w:rsidRDefault="00402C53">
      <w:pPr>
        <w:rPr>
          <w:rFonts w:hAnsi="Times New Roman"/>
          <w:sz w:val="14"/>
          <w:szCs w:val="14"/>
        </w:rPr>
      </w:pPr>
    </w:p>
    <w:p w14:paraId="7CE7D691" w14:textId="77777777" w:rsidR="00402C53" w:rsidRDefault="00402C53">
      <w:pPr>
        <w:rPr>
          <w:rFonts w:hAnsi="Times New Roman"/>
          <w:sz w:val="21"/>
          <w:szCs w:val="21"/>
        </w:rPr>
      </w:pPr>
    </w:p>
    <w:sectPr w:rsidR="00402C53">
      <w:headerReference w:type="even" r:id="rId16"/>
      <w:headerReference w:type="default" r:id="rId17"/>
      <w:footerReference w:type="even" r:id="rId18"/>
      <w:footerReference w:type="default" r:id="rId19"/>
      <w:headerReference w:type="first" r:id="rId20"/>
      <w:footerReference w:type="first" r:id="rId21"/>
      <w:pgSz w:w="12240" w:h="15840"/>
      <w:pgMar w:top="1440" w:right="1260" w:bottom="720" w:left="990" w:header="720"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01B4A" w14:textId="77777777" w:rsidR="00803116" w:rsidRDefault="00803116">
      <w:r>
        <w:separator/>
      </w:r>
    </w:p>
  </w:endnote>
  <w:endnote w:type="continuationSeparator" w:id="0">
    <w:p w14:paraId="50F125DC" w14:textId="77777777" w:rsidR="00803116" w:rsidRDefault="00803116">
      <w:r>
        <w:continuationSeparator/>
      </w:r>
    </w:p>
  </w:endnote>
  <w:endnote w:type="continuationNotice" w:id="1">
    <w:p w14:paraId="7A5EEEC8" w14:textId="77777777" w:rsidR="00803116" w:rsidRDefault="00803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roxima Nova A">
    <w:charset w:val="00"/>
    <w:family w:val="auto"/>
    <w:pitch w:val="variable"/>
    <w:sig w:usb0="A00002EF" w:usb1="4000207B" w:usb2="00000000" w:usb3="00000000" w:csb0="FFFFFF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ucida Grande">
    <w:charset w:val="00"/>
    <w:family w:val="auto"/>
    <w:pitch w:val="variable"/>
    <w:sig w:usb0="A00002EF" w:usb1="4000207B" w:usb2="00000000" w:usb3="00000000" w:csb0="FFFFFF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255BC" w14:textId="77777777" w:rsidR="00D83714" w:rsidRDefault="00D83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899E" w14:textId="0058605E" w:rsidR="00402C53" w:rsidRDefault="00DF4A86">
    <w:pPr>
      <w:pStyle w:val="Footer"/>
      <w:rPr>
        <w:rFonts w:hAnsi="Times New Roman"/>
        <w:sz w:val="21"/>
        <w:szCs w:val="21"/>
      </w:rPr>
    </w:pPr>
    <w:r>
      <w:rPr>
        <w:rFonts w:hAnsi="Times New Roman"/>
        <w:sz w:val="21"/>
        <w:szCs w:val="21"/>
      </w:rPr>
      <w:t xml:space="preserve">For </w:t>
    </w:r>
    <w:r w:rsidRPr="0067395F">
      <w:rPr>
        <w:rFonts w:hAnsi="Times New Roman"/>
        <w:sz w:val="21"/>
        <w:szCs w:val="21"/>
      </w:rPr>
      <w:t xml:space="preserve">Release </w:t>
    </w:r>
    <w:r w:rsidR="00D83714" w:rsidRPr="0067395F">
      <w:rPr>
        <w:rFonts w:hAnsi="Times New Roman"/>
        <w:sz w:val="21"/>
        <w:szCs w:val="21"/>
      </w:rPr>
      <w:t xml:space="preserve">November </w:t>
    </w:r>
    <w:r w:rsidR="0067395F" w:rsidRPr="0067395F">
      <w:rPr>
        <w:rFonts w:hAnsi="Times New Roman"/>
        <w:sz w:val="21"/>
        <w:szCs w:val="21"/>
      </w:rPr>
      <w:t>1</w:t>
    </w:r>
    <w:r w:rsidRPr="0067395F">
      <w:rPr>
        <w:rFonts w:hAnsi="Times New Roman"/>
        <w:sz w:val="21"/>
        <w:szCs w:val="21"/>
      </w:rPr>
      <w:t>,</w:t>
    </w:r>
    <w:r>
      <w:rPr>
        <w:rFonts w:hAnsi="Times New Roman"/>
        <w:sz w:val="21"/>
        <w:szCs w:val="21"/>
      </w:rPr>
      <w:t xml:space="preserve"> 20</w:t>
    </w:r>
    <w:r w:rsidR="00D83714">
      <w:rPr>
        <w:rFonts w:hAnsi="Times New Roman"/>
        <w:sz w:val="21"/>
        <w:szCs w:val="21"/>
      </w:rPr>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A475" w14:textId="77777777" w:rsidR="006D07B2" w:rsidRDefault="00DF4A86">
    <w:pPr>
      <w:pStyle w:val="Footer"/>
      <w:rPr>
        <w:rFonts w:hAnsi="Times New Roman"/>
        <w:sz w:val="22"/>
        <w:szCs w:val="22"/>
      </w:rPr>
    </w:pPr>
    <w:r>
      <w:rPr>
        <w:rFonts w:hAnsi="Times New Roman"/>
        <w:sz w:val="22"/>
        <w:szCs w:val="22"/>
      </w:rPr>
      <w:t xml:space="preserve">                                                                                        </w:t>
    </w:r>
  </w:p>
  <w:p w14:paraId="048FE184" w14:textId="77777777" w:rsidR="00402C53" w:rsidRDefault="00DF4A86" w:rsidP="006D07B2">
    <w:pPr>
      <w:pStyle w:val="Footer"/>
      <w:jc w:val="center"/>
      <w:rPr>
        <w:rFonts w:hAnsi="Times New Roman"/>
        <w:sz w:val="21"/>
        <w:szCs w:val="21"/>
      </w:rPr>
    </w:pPr>
    <w:r>
      <w:rPr>
        <w:rFonts w:hAnsi="Times New Roman"/>
        <w:sz w:val="21"/>
        <w:szCs w:val="21"/>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5FCE5" w14:textId="77777777" w:rsidR="00803116" w:rsidRDefault="00803116">
      <w:r>
        <w:separator/>
      </w:r>
    </w:p>
  </w:footnote>
  <w:footnote w:type="continuationSeparator" w:id="0">
    <w:p w14:paraId="109F87EA" w14:textId="77777777" w:rsidR="00803116" w:rsidRDefault="00803116">
      <w:r>
        <w:continuationSeparator/>
      </w:r>
    </w:p>
  </w:footnote>
  <w:footnote w:type="continuationNotice" w:id="1">
    <w:p w14:paraId="216363DD" w14:textId="77777777" w:rsidR="00803116" w:rsidRDefault="008031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375FB" w14:textId="77777777" w:rsidR="00D83714" w:rsidRDefault="00D837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8246C" w14:textId="77777777" w:rsidR="00402C53" w:rsidRDefault="00DF4A86">
    <w:pPr>
      <w:pStyle w:val="Header"/>
      <w:rPr>
        <w:rFonts w:hAnsi="Times New Roman"/>
        <w:sz w:val="22"/>
        <w:szCs w:val="22"/>
      </w:rPr>
    </w:pPr>
    <w:r>
      <w:rPr>
        <w:rFonts w:hAnsi="Times New Roman"/>
        <w:sz w:val="22"/>
        <w:szCs w:val="22"/>
      </w:rPr>
      <w:t xml:space="preserve">Page </w:t>
    </w:r>
    <w:r>
      <w:fldChar w:fldCharType="begin"/>
    </w:r>
    <w:r>
      <w:instrText>PAGE  \* MERGEFORMAT</w:instrText>
    </w:r>
    <w:r>
      <w:fldChar w:fldCharType="separate"/>
    </w:r>
    <w:r w:rsidR="003C6A7D" w:rsidRPr="003C6A7D">
      <w:rPr>
        <w:rFonts w:hAnsi="Times New Roman"/>
        <w:b/>
        <w:noProof/>
        <w:sz w:val="22"/>
        <w:szCs w:val="22"/>
      </w:rPr>
      <w:t>2</w:t>
    </w:r>
    <w:r>
      <w:fldChar w:fldCharType="end"/>
    </w:r>
    <w:r>
      <w:rPr>
        <w:rFonts w:hAnsi="Times New Roman"/>
        <w:sz w:val="22"/>
        <w:szCs w:val="22"/>
      </w:rPr>
      <w:t xml:space="preserve"> of </w:t>
    </w:r>
    <w:r w:rsidR="00AE1D49">
      <w:rPr>
        <w:rFonts w:hAnsi="Times New Roman"/>
        <w:b/>
        <w:noProof/>
        <w:sz w:val="22"/>
        <w:szCs w:val="22"/>
      </w:rPr>
      <w:fldChar w:fldCharType="begin"/>
    </w:r>
    <w:r w:rsidR="00AE1D49">
      <w:rPr>
        <w:rFonts w:hAnsi="Times New Roman"/>
        <w:b/>
        <w:noProof/>
        <w:sz w:val="22"/>
        <w:szCs w:val="22"/>
      </w:rPr>
      <w:instrText>NUMPAGES  \* MERGEFORMAT</w:instrText>
    </w:r>
    <w:r w:rsidR="00AE1D49">
      <w:rPr>
        <w:rFonts w:hAnsi="Times New Roman"/>
        <w:b/>
        <w:noProof/>
        <w:sz w:val="22"/>
        <w:szCs w:val="22"/>
      </w:rPr>
      <w:fldChar w:fldCharType="separate"/>
    </w:r>
    <w:r w:rsidR="003C6A7D">
      <w:rPr>
        <w:rFonts w:hAnsi="Times New Roman"/>
        <w:b/>
        <w:noProof/>
        <w:sz w:val="22"/>
        <w:szCs w:val="22"/>
      </w:rPr>
      <w:t>2</w:t>
    </w:r>
    <w:r w:rsidR="00AE1D49">
      <w:rPr>
        <w:rFonts w:hAnsi="Times New Roman"/>
        <w:b/>
        <w:noProof/>
        <w:sz w:val="22"/>
        <w:szCs w:val="22"/>
      </w:rPr>
      <w:fldChar w:fldCharType="end"/>
    </w:r>
    <w:r>
      <w:rPr>
        <w:rFonts w:hAnsi="Times New Roman"/>
        <w:b/>
        <w:sz w:val="24"/>
        <w:szCs w:val="24"/>
      </w:rPr>
      <w:tab/>
      <w:t xml:space="preserve">                                </w:t>
    </w:r>
    <w:r w:rsidR="00915A72">
      <w:rPr>
        <w:rFonts w:hAnsi="Times New Roman"/>
        <w:b/>
        <w:sz w:val="24"/>
        <w:szCs w:val="24"/>
      </w:rPr>
      <w:t xml:space="preserve">                                            </w:t>
    </w:r>
    <w:r>
      <w:rPr>
        <w:rFonts w:hAnsi="Times New Roman"/>
        <w:sz w:val="22"/>
        <w:szCs w:val="22"/>
      </w:rPr>
      <w:t>HMSHost Foundation Annual Golf Tournament Results</w:t>
    </w:r>
    <w:r w:rsidR="00A01968">
      <w:rPr>
        <w:noProof/>
      </w:rPr>
      <mc:AlternateContent>
        <mc:Choice Requires="wps">
          <w:drawing>
            <wp:anchor distT="0" distB="0" distL="114300" distR="114300" simplePos="0" relativeHeight="251658240" behindDoc="0" locked="0" layoutInCell="1" allowOverlap="1" wp14:anchorId="7B1AB2F2" wp14:editId="4A4FF41C">
              <wp:simplePos x="0" y="0"/>
              <wp:positionH relativeFrom="column">
                <wp:posOffset>0</wp:posOffset>
              </wp:positionH>
              <wp:positionV relativeFrom="paragraph">
                <wp:posOffset>0</wp:posOffset>
              </wp:positionV>
              <wp:extent cx="635000" cy="635000"/>
              <wp:effectExtent l="0" t="0" r="3175" b="3175"/>
              <wp:wrapNone/>
              <wp:docPr id="1"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a:extLst>
                        <a:ext uri="{91240B29-F687-4F45-9708-019B960494DF}">
                          <a14:hiddenLine xmlns:a14="http://schemas.microsoft.com/office/drawing/2010/main" w="9525">
                            <a:solidFill>
                              <a:srgbClr val="000000"/>
                            </a:solidFill>
                            <a:round/>
                            <a:headEnd/>
                            <a:tailEnd/>
                          </a14:hiddenLine>
                        </a:ext>
                      </a:extLst>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C1887C" id="_x0000_t202" coordsize="21600,21600" o:spt="202" path="m,l,21600r21600,l21600,xe">
              <v:stroke joinstyle="miter"/>
              <v:path gradientshapeok="t" o:connecttype="rect"/>
            </v:shapetype>
            <v:shape id="WordArt 2"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A9zhlm+AEAAOUDAAAOAAAAAAAAAAAAAAAAAC4CAABkcnMv&#10;ZTJvRG9jLnhtbFBLAQItABQABgAIAAAAIQAj7kal2AAAAAUBAAAPAAAAAAAAAAAAAAAAAFIEAABk&#10;cnMvZG93bnJldi54bWxQSwUGAAAAAAQABADzAAAAVwUAAAAA&#10;" filled="f" stroked="f">
              <v:stroke joinstyle="round"/>
              <o:lock v:ext="edit" selection="t" text="t" shapetype="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28DA" w14:textId="77777777" w:rsidR="00D83714" w:rsidRDefault="00D83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0"/>
    <w:multiLevelType w:val="hybridMultilevel"/>
    <w:tmpl w:val="4F5BD66C"/>
    <w:lvl w:ilvl="0" w:tplc="AABC5D74">
      <w:start w:val="1"/>
      <w:numFmt w:val="bullet"/>
      <w:lvlText w:val="·"/>
      <w:lvlJc w:val="left"/>
      <w:pPr>
        <w:ind w:left="720" w:hanging="360"/>
      </w:pPr>
      <w:rPr>
        <w:rFonts w:ascii="Symbol" w:eastAsia="Symbol" w:hAnsi="Symbol"/>
        <w:w w:val="100"/>
        <w:sz w:val="20"/>
        <w:szCs w:val="20"/>
        <w:shd w:val="clear" w:color="auto" w:fill="auto"/>
      </w:rPr>
    </w:lvl>
    <w:lvl w:ilvl="1" w:tplc="B4D49B9E">
      <w:start w:val="1"/>
      <w:numFmt w:val="bullet"/>
      <w:lvlText w:val="o"/>
      <w:lvlJc w:val="left"/>
      <w:pPr>
        <w:ind w:left="1440" w:hanging="360"/>
      </w:pPr>
      <w:rPr>
        <w:rFonts w:ascii="Courier New" w:eastAsia="Courier New" w:hAnsi="Courier New"/>
        <w:w w:val="100"/>
        <w:sz w:val="20"/>
        <w:szCs w:val="20"/>
        <w:shd w:val="clear" w:color="auto" w:fill="auto"/>
      </w:rPr>
    </w:lvl>
    <w:lvl w:ilvl="2" w:tplc="A1F6C9D4">
      <w:start w:val="1"/>
      <w:numFmt w:val="bullet"/>
      <w:lvlText w:val="§"/>
      <w:lvlJc w:val="left"/>
      <w:pPr>
        <w:ind w:left="2160" w:hanging="360"/>
      </w:pPr>
      <w:rPr>
        <w:rFonts w:ascii="Wingdings" w:eastAsia="Wingdings" w:hAnsi="Wingdings"/>
        <w:w w:val="100"/>
        <w:sz w:val="20"/>
        <w:szCs w:val="20"/>
        <w:shd w:val="clear" w:color="auto" w:fill="auto"/>
      </w:rPr>
    </w:lvl>
    <w:lvl w:ilvl="3" w:tplc="46DE49B0">
      <w:start w:val="1"/>
      <w:numFmt w:val="bullet"/>
      <w:lvlText w:val="·"/>
      <w:lvlJc w:val="left"/>
      <w:pPr>
        <w:ind w:left="2880" w:hanging="360"/>
      </w:pPr>
      <w:rPr>
        <w:rFonts w:ascii="Symbol" w:eastAsia="Symbol" w:hAnsi="Symbol"/>
        <w:w w:val="100"/>
        <w:sz w:val="20"/>
        <w:szCs w:val="20"/>
        <w:shd w:val="clear" w:color="auto" w:fill="auto"/>
      </w:rPr>
    </w:lvl>
    <w:lvl w:ilvl="4" w:tplc="636CAF8A">
      <w:start w:val="1"/>
      <w:numFmt w:val="bullet"/>
      <w:lvlText w:val="o"/>
      <w:lvlJc w:val="left"/>
      <w:pPr>
        <w:ind w:left="3600" w:hanging="360"/>
      </w:pPr>
      <w:rPr>
        <w:rFonts w:ascii="Courier New" w:eastAsia="Courier New" w:hAnsi="Courier New"/>
        <w:w w:val="100"/>
        <w:sz w:val="20"/>
        <w:szCs w:val="20"/>
        <w:shd w:val="clear" w:color="auto" w:fill="auto"/>
      </w:rPr>
    </w:lvl>
    <w:lvl w:ilvl="5" w:tplc="D89ED418">
      <w:start w:val="1"/>
      <w:numFmt w:val="bullet"/>
      <w:lvlText w:val="§"/>
      <w:lvlJc w:val="left"/>
      <w:pPr>
        <w:ind w:left="4320" w:hanging="360"/>
      </w:pPr>
      <w:rPr>
        <w:rFonts w:ascii="Wingdings" w:eastAsia="Wingdings" w:hAnsi="Wingdings"/>
        <w:w w:val="100"/>
        <w:sz w:val="20"/>
        <w:szCs w:val="20"/>
        <w:shd w:val="clear" w:color="auto" w:fill="auto"/>
      </w:rPr>
    </w:lvl>
    <w:lvl w:ilvl="6" w:tplc="1F08BA32">
      <w:start w:val="1"/>
      <w:numFmt w:val="bullet"/>
      <w:lvlText w:val="·"/>
      <w:lvlJc w:val="left"/>
      <w:pPr>
        <w:ind w:left="5040" w:hanging="360"/>
      </w:pPr>
      <w:rPr>
        <w:rFonts w:ascii="Symbol" w:eastAsia="Symbol" w:hAnsi="Symbol"/>
        <w:w w:val="100"/>
        <w:sz w:val="20"/>
        <w:szCs w:val="20"/>
        <w:shd w:val="clear" w:color="auto" w:fill="auto"/>
      </w:rPr>
    </w:lvl>
    <w:lvl w:ilvl="7" w:tplc="B636E38C">
      <w:start w:val="1"/>
      <w:numFmt w:val="bullet"/>
      <w:lvlText w:val="o"/>
      <w:lvlJc w:val="left"/>
      <w:pPr>
        <w:ind w:left="5760" w:hanging="360"/>
      </w:pPr>
      <w:rPr>
        <w:rFonts w:ascii="Courier New" w:eastAsia="Courier New" w:hAnsi="Courier New"/>
        <w:w w:val="100"/>
        <w:sz w:val="20"/>
        <w:szCs w:val="20"/>
        <w:shd w:val="clear" w:color="auto" w:fill="auto"/>
      </w:rPr>
    </w:lvl>
    <w:lvl w:ilvl="8" w:tplc="FEAA8D14">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 w15:restartNumberingAfterBreak="0">
    <w:nsid w:val="2F000001"/>
    <w:multiLevelType w:val="hybridMultilevel"/>
    <w:tmpl w:val="4118DBC1"/>
    <w:lvl w:ilvl="0" w:tplc="93604F4C">
      <w:numFmt w:val="bullet"/>
      <w:lvlText w:val="-"/>
      <w:lvlJc w:val="left"/>
      <w:pPr>
        <w:ind w:left="1080" w:hanging="360"/>
      </w:pPr>
      <w:rPr>
        <w:rFonts w:ascii="Calibri" w:eastAsia="Calibri" w:hAnsi="Calibri"/>
        <w:w w:val="100"/>
        <w:sz w:val="20"/>
        <w:szCs w:val="20"/>
        <w:shd w:val="clear" w:color="auto" w:fill="auto"/>
      </w:rPr>
    </w:lvl>
    <w:lvl w:ilvl="1" w:tplc="880A870A">
      <w:start w:val="1"/>
      <w:numFmt w:val="bullet"/>
      <w:lvlText w:val="o"/>
      <w:lvlJc w:val="left"/>
      <w:pPr>
        <w:ind w:left="1800" w:hanging="360"/>
      </w:pPr>
      <w:rPr>
        <w:rFonts w:ascii="Courier New" w:eastAsia="Courier New" w:hAnsi="Courier New"/>
        <w:w w:val="100"/>
        <w:sz w:val="20"/>
        <w:szCs w:val="20"/>
        <w:shd w:val="clear" w:color="auto" w:fill="auto"/>
      </w:rPr>
    </w:lvl>
    <w:lvl w:ilvl="2" w:tplc="235A962C">
      <w:start w:val="1"/>
      <w:numFmt w:val="bullet"/>
      <w:lvlText w:val="§"/>
      <w:lvlJc w:val="left"/>
      <w:pPr>
        <w:ind w:left="2520" w:hanging="360"/>
      </w:pPr>
      <w:rPr>
        <w:rFonts w:ascii="Wingdings" w:eastAsia="Wingdings" w:hAnsi="Wingdings"/>
        <w:w w:val="100"/>
        <w:sz w:val="20"/>
        <w:szCs w:val="20"/>
        <w:shd w:val="clear" w:color="auto" w:fill="auto"/>
      </w:rPr>
    </w:lvl>
    <w:lvl w:ilvl="3" w:tplc="B59E015C">
      <w:start w:val="1"/>
      <w:numFmt w:val="bullet"/>
      <w:lvlText w:val="·"/>
      <w:lvlJc w:val="left"/>
      <w:pPr>
        <w:ind w:left="3240" w:hanging="360"/>
      </w:pPr>
      <w:rPr>
        <w:rFonts w:ascii="Symbol" w:eastAsia="Symbol" w:hAnsi="Symbol"/>
        <w:w w:val="100"/>
        <w:sz w:val="20"/>
        <w:szCs w:val="20"/>
        <w:shd w:val="clear" w:color="auto" w:fill="auto"/>
      </w:rPr>
    </w:lvl>
    <w:lvl w:ilvl="4" w:tplc="851E4A9C">
      <w:start w:val="1"/>
      <w:numFmt w:val="bullet"/>
      <w:lvlText w:val="o"/>
      <w:lvlJc w:val="left"/>
      <w:pPr>
        <w:ind w:left="3960" w:hanging="360"/>
      </w:pPr>
      <w:rPr>
        <w:rFonts w:ascii="Courier New" w:eastAsia="Courier New" w:hAnsi="Courier New"/>
        <w:w w:val="100"/>
        <w:sz w:val="20"/>
        <w:szCs w:val="20"/>
        <w:shd w:val="clear" w:color="auto" w:fill="auto"/>
      </w:rPr>
    </w:lvl>
    <w:lvl w:ilvl="5" w:tplc="8F9E02D4">
      <w:start w:val="1"/>
      <w:numFmt w:val="bullet"/>
      <w:lvlText w:val="§"/>
      <w:lvlJc w:val="left"/>
      <w:pPr>
        <w:ind w:left="4680" w:hanging="360"/>
      </w:pPr>
      <w:rPr>
        <w:rFonts w:ascii="Wingdings" w:eastAsia="Wingdings" w:hAnsi="Wingdings"/>
        <w:w w:val="100"/>
        <w:sz w:val="20"/>
        <w:szCs w:val="20"/>
        <w:shd w:val="clear" w:color="auto" w:fill="auto"/>
      </w:rPr>
    </w:lvl>
    <w:lvl w:ilvl="6" w:tplc="FC7AA0CA">
      <w:start w:val="1"/>
      <w:numFmt w:val="bullet"/>
      <w:lvlText w:val="·"/>
      <w:lvlJc w:val="left"/>
      <w:pPr>
        <w:ind w:left="5400" w:hanging="360"/>
      </w:pPr>
      <w:rPr>
        <w:rFonts w:ascii="Symbol" w:eastAsia="Symbol" w:hAnsi="Symbol"/>
        <w:w w:val="100"/>
        <w:sz w:val="20"/>
        <w:szCs w:val="20"/>
        <w:shd w:val="clear" w:color="auto" w:fill="auto"/>
      </w:rPr>
    </w:lvl>
    <w:lvl w:ilvl="7" w:tplc="DDC4260E">
      <w:start w:val="1"/>
      <w:numFmt w:val="bullet"/>
      <w:lvlText w:val="o"/>
      <w:lvlJc w:val="left"/>
      <w:pPr>
        <w:ind w:left="6120" w:hanging="360"/>
      </w:pPr>
      <w:rPr>
        <w:rFonts w:ascii="Courier New" w:eastAsia="Courier New" w:hAnsi="Courier New"/>
        <w:w w:val="100"/>
        <w:sz w:val="20"/>
        <w:szCs w:val="20"/>
        <w:shd w:val="clear" w:color="auto" w:fill="auto"/>
      </w:rPr>
    </w:lvl>
    <w:lvl w:ilvl="8" w:tplc="62941B78">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2" w15:restartNumberingAfterBreak="0">
    <w:nsid w:val="2F000002"/>
    <w:multiLevelType w:val="hybridMultilevel"/>
    <w:tmpl w:val="2202C76C"/>
    <w:lvl w:ilvl="0" w:tplc="DC8EE756">
      <w:numFmt w:val="bullet"/>
      <w:lvlText w:val="-"/>
      <w:lvlJc w:val="left"/>
      <w:pPr>
        <w:ind w:left="1080" w:hanging="360"/>
      </w:pPr>
      <w:rPr>
        <w:rFonts w:ascii="Calibri" w:eastAsia="Calibri" w:hAnsi="Calibri"/>
        <w:w w:val="100"/>
        <w:sz w:val="20"/>
        <w:szCs w:val="20"/>
        <w:shd w:val="clear" w:color="auto" w:fill="auto"/>
      </w:rPr>
    </w:lvl>
    <w:lvl w:ilvl="1" w:tplc="8EB8CDA2">
      <w:start w:val="1"/>
      <w:numFmt w:val="bullet"/>
      <w:lvlText w:val="o"/>
      <w:lvlJc w:val="left"/>
      <w:pPr>
        <w:ind w:left="1800" w:hanging="360"/>
      </w:pPr>
      <w:rPr>
        <w:rFonts w:ascii="Courier New" w:eastAsia="Courier New" w:hAnsi="Courier New"/>
        <w:w w:val="100"/>
        <w:sz w:val="20"/>
        <w:szCs w:val="20"/>
        <w:shd w:val="clear" w:color="auto" w:fill="auto"/>
      </w:rPr>
    </w:lvl>
    <w:lvl w:ilvl="2" w:tplc="593A8732">
      <w:start w:val="1"/>
      <w:numFmt w:val="bullet"/>
      <w:lvlText w:val="§"/>
      <w:lvlJc w:val="left"/>
      <w:pPr>
        <w:ind w:left="2520" w:hanging="360"/>
      </w:pPr>
      <w:rPr>
        <w:rFonts w:ascii="Wingdings" w:eastAsia="Wingdings" w:hAnsi="Wingdings"/>
        <w:w w:val="100"/>
        <w:sz w:val="20"/>
        <w:szCs w:val="20"/>
        <w:shd w:val="clear" w:color="auto" w:fill="auto"/>
      </w:rPr>
    </w:lvl>
    <w:lvl w:ilvl="3" w:tplc="FEC0C464">
      <w:start w:val="1"/>
      <w:numFmt w:val="bullet"/>
      <w:lvlText w:val="·"/>
      <w:lvlJc w:val="left"/>
      <w:pPr>
        <w:ind w:left="3240" w:hanging="360"/>
      </w:pPr>
      <w:rPr>
        <w:rFonts w:ascii="Symbol" w:eastAsia="Symbol" w:hAnsi="Symbol"/>
        <w:w w:val="100"/>
        <w:sz w:val="20"/>
        <w:szCs w:val="20"/>
        <w:shd w:val="clear" w:color="auto" w:fill="auto"/>
      </w:rPr>
    </w:lvl>
    <w:lvl w:ilvl="4" w:tplc="BBD68654">
      <w:start w:val="1"/>
      <w:numFmt w:val="bullet"/>
      <w:lvlText w:val="o"/>
      <w:lvlJc w:val="left"/>
      <w:pPr>
        <w:ind w:left="3960" w:hanging="360"/>
      </w:pPr>
      <w:rPr>
        <w:rFonts w:ascii="Courier New" w:eastAsia="Courier New" w:hAnsi="Courier New"/>
        <w:w w:val="100"/>
        <w:sz w:val="20"/>
        <w:szCs w:val="20"/>
        <w:shd w:val="clear" w:color="auto" w:fill="auto"/>
      </w:rPr>
    </w:lvl>
    <w:lvl w:ilvl="5" w:tplc="B3B0F760">
      <w:start w:val="1"/>
      <w:numFmt w:val="bullet"/>
      <w:lvlText w:val="§"/>
      <w:lvlJc w:val="left"/>
      <w:pPr>
        <w:ind w:left="4680" w:hanging="360"/>
      </w:pPr>
      <w:rPr>
        <w:rFonts w:ascii="Wingdings" w:eastAsia="Wingdings" w:hAnsi="Wingdings"/>
        <w:w w:val="100"/>
        <w:sz w:val="20"/>
        <w:szCs w:val="20"/>
        <w:shd w:val="clear" w:color="auto" w:fill="auto"/>
      </w:rPr>
    </w:lvl>
    <w:lvl w:ilvl="6" w:tplc="C20CE252">
      <w:start w:val="1"/>
      <w:numFmt w:val="bullet"/>
      <w:lvlText w:val="·"/>
      <w:lvlJc w:val="left"/>
      <w:pPr>
        <w:ind w:left="5400" w:hanging="360"/>
      </w:pPr>
      <w:rPr>
        <w:rFonts w:ascii="Symbol" w:eastAsia="Symbol" w:hAnsi="Symbol"/>
        <w:w w:val="100"/>
        <w:sz w:val="20"/>
        <w:szCs w:val="20"/>
        <w:shd w:val="clear" w:color="auto" w:fill="auto"/>
      </w:rPr>
    </w:lvl>
    <w:lvl w:ilvl="7" w:tplc="21F638BC">
      <w:start w:val="1"/>
      <w:numFmt w:val="bullet"/>
      <w:lvlText w:val="o"/>
      <w:lvlJc w:val="left"/>
      <w:pPr>
        <w:ind w:left="6120" w:hanging="360"/>
      </w:pPr>
      <w:rPr>
        <w:rFonts w:ascii="Courier New" w:eastAsia="Courier New" w:hAnsi="Courier New"/>
        <w:w w:val="100"/>
        <w:sz w:val="20"/>
        <w:szCs w:val="20"/>
        <w:shd w:val="clear" w:color="auto" w:fill="auto"/>
      </w:rPr>
    </w:lvl>
    <w:lvl w:ilvl="8" w:tplc="1452020A">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3" w15:restartNumberingAfterBreak="0">
    <w:nsid w:val="2F000003"/>
    <w:multiLevelType w:val="hybridMultilevel"/>
    <w:tmpl w:val="4A7997A1"/>
    <w:lvl w:ilvl="0" w:tplc="E29C2A8A">
      <w:start w:val="1"/>
      <w:numFmt w:val="bullet"/>
      <w:lvlText w:val="·"/>
      <w:lvlJc w:val="left"/>
      <w:pPr>
        <w:ind w:left="720" w:hanging="360"/>
      </w:pPr>
      <w:rPr>
        <w:rFonts w:ascii="Symbol" w:eastAsia="Symbol" w:hAnsi="Symbol"/>
        <w:w w:val="100"/>
        <w:sz w:val="20"/>
        <w:szCs w:val="20"/>
        <w:shd w:val="clear" w:color="auto" w:fill="auto"/>
      </w:rPr>
    </w:lvl>
    <w:lvl w:ilvl="1" w:tplc="704226EC">
      <w:start w:val="1"/>
      <w:numFmt w:val="bullet"/>
      <w:lvlText w:val="o"/>
      <w:lvlJc w:val="left"/>
      <w:pPr>
        <w:ind w:left="1440" w:hanging="360"/>
      </w:pPr>
      <w:rPr>
        <w:rFonts w:ascii="Courier New" w:eastAsia="Courier New" w:hAnsi="Courier New"/>
        <w:w w:val="100"/>
        <w:sz w:val="20"/>
        <w:szCs w:val="20"/>
        <w:shd w:val="clear" w:color="auto" w:fill="auto"/>
      </w:rPr>
    </w:lvl>
    <w:lvl w:ilvl="2" w:tplc="729C3144">
      <w:start w:val="1"/>
      <w:numFmt w:val="bullet"/>
      <w:lvlText w:val="§"/>
      <w:lvlJc w:val="left"/>
      <w:pPr>
        <w:ind w:left="2160" w:hanging="360"/>
      </w:pPr>
      <w:rPr>
        <w:rFonts w:ascii="Wingdings" w:eastAsia="Wingdings" w:hAnsi="Wingdings"/>
        <w:w w:val="100"/>
        <w:sz w:val="20"/>
        <w:szCs w:val="20"/>
        <w:shd w:val="clear" w:color="auto" w:fill="auto"/>
      </w:rPr>
    </w:lvl>
    <w:lvl w:ilvl="3" w:tplc="851E71D6">
      <w:start w:val="1"/>
      <w:numFmt w:val="bullet"/>
      <w:lvlText w:val="·"/>
      <w:lvlJc w:val="left"/>
      <w:pPr>
        <w:ind w:left="2880" w:hanging="360"/>
      </w:pPr>
      <w:rPr>
        <w:rFonts w:ascii="Symbol" w:eastAsia="Symbol" w:hAnsi="Symbol"/>
        <w:w w:val="100"/>
        <w:sz w:val="20"/>
        <w:szCs w:val="20"/>
        <w:shd w:val="clear" w:color="auto" w:fill="auto"/>
      </w:rPr>
    </w:lvl>
    <w:lvl w:ilvl="4" w:tplc="A3AEF74A">
      <w:start w:val="1"/>
      <w:numFmt w:val="bullet"/>
      <w:lvlText w:val="o"/>
      <w:lvlJc w:val="left"/>
      <w:pPr>
        <w:ind w:left="3600" w:hanging="360"/>
      </w:pPr>
      <w:rPr>
        <w:rFonts w:ascii="Courier New" w:eastAsia="Courier New" w:hAnsi="Courier New"/>
        <w:w w:val="100"/>
        <w:sz w:val="20"/>
        <w:szCs w:val="20"/>
        <w:shd w:val="clear" w:color="auto" w:fill="auto"/>
      </w:rPr>
    </w:lvl>
    <w:lvl w:ilvl="5" w:tplc="87EA993E">
      <w:start w:val="1"/>
      <w:numFmt w:val="bullet"/>
      <w:lvlText w:val="§"/>
      <w:lvlJc w:val="left"/>
      <w:pPr>
        <w:ind w:left="4320" w:hanging="360"/>
      </w:pPr>
      <w:rPr>
        <w:rFonts w:ascii="Wingdings" w:eastAsia="Wingdings" w:hAnsi="Wingdings"/>
        <w:w w:val="100"/>
        <w:sz w:val="20"/>
        <w:szCs w:val="20"/>
        <w:shd w:val="clear" w:color="auto" w:fill="auto"/>
      </w:rPr>
    </w:lvl>
    <w:lvl w:ilvl="6" w:tplc="7C6493DC">
      <w:start w:val="1"/>
      <w:numFmt w:val="bullet"/>
      <w:lvlText w:val="·"/>
      <w:lvlJc w:val="left"/>
      <w:pPr>
        <w:ind w:left="5040" w:hanging="360"/>
      </w:pPr>
      <w:rPr>
        <w:rFonts w:ascii="Symbol" w:eastAsia="Symbol" w:hAnsi="Symbol"/>
        <w:w w:val="100"/>
        <w:sz w:val="20"/>
        <w:szCs w:val="20"/>
        <w:shd w:val="clear" w:color="auto" w:fill="auto"/>
      </w:rPr>
    </w:lvl>
    <w:lvl w:ilvl="7" w:tplc="0DBEAC46">
      <w:start w:val="1"/>
      <w:numFmt w:val="bullet"/>
      <w:lvlText w:val="o"/>
      <w:lvlJc w:val="left"/>
      <w:pPr>
        <w:ind w:left="5760" w:hanging="360"/>
      </w:pPr>
      <w:rPr>
        <w:rFonts w:ascii="Courier New" w:eastAsia="Courier New" w:hAnsi="Courier New"/>
        <w:w w:val="100"/>
        <w:sz w:val="20"/>
        <w:szCs w:val="20"/>
        <w:shd w:val="clear" w:color="auto" w:fill="auto"/>
      </w:rPr>
    </w:lvl>
    <w:lvl w:ilvl="8" w:tplc="9906F4FC">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4" w15:restartNumberingAfterBreak="0">
    <w:nsid w:val="78A34F43"/>
    <w:multiLevelType w:val="hybridMultilevel"/>
    <w:tmpl w:val="DB1A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
  </w:num>
  <w:num w:numId="4">
    <w:abstractNumId w:val="3"/>
  </w:num>
  <w:num w:numId="5">
    <w:abstractNumId w:val="0"/>
  </w:num>
  <w:num w:numId="6">
    <w:abstractNumId w:val="1"/>
  </w:num>
  <w:num w:numId="7">
    <w:abstractNumId w:val="0"/>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C53"/>
    <w:rsid w:val="00001184"/>
    <w:rsid w:val="000A2294"/>
    <w:rsid w:val="000E560B"/>
    <w:rsid w:val="0010263D"/>
    <w:rsid w:val="00123950"/>
    <w:rsid w:val="00130CC7"/>
    <w:rsid w:val="001E2512"/>
    <w:rsid w:val="002D1542"/>
    <w:rsid w:val="003006D8"/>
    <w:rsid w:val="00350BF4"/>
    <w:rsid w:val="00372679"/>
    <w:rsid w:val="003C6A7D"/>
    <w:rsid w:val="0040107D"/>
    <w:rsid w:val="004014A6"/>
    <w:rsid w:val="00402C53"/>
    <w:rsid w:val="0041387A"/>
    <w:rsid w:val="00491167"/>
    <w:rsid w:val="004D3259"/>
    <w:rsid w:val="004E3182"/>
    <w:rsid w:val="005123F2"/>
    <w:rsid w:val="005315E6"/>
    <w:rsid w:val="00534A2D"/>
    <w:rsid w:val="00543FFC"/>
    <w:rsid w:val="00560343"/>
    <w:rsid w:val="005711D5"/>
    <w:rsid w:val="005C3C1F"/>
    <w:rsid w:val="005C3FB4"/>
    <w:rsid w:val="00601EEF"/>
    <w:rsid w:val="00642E07"/>
    <w:rsid w:val="00650FCB"/>
    <w:rsid w:val="0067395F"/>
    <w:rsid w:val="00676CB5"/>
    <w:rsid w:val="006D07B2"/>
    <w:rsid w:val="006E11E0"/>
    <w:rsid w:val="006E6CE0"/>
    <w:rsid w:val="00782686"/>
    <w:rsid w:val="00784DC1"/>
    <w:rsid w:val="007C0357"/>
    <w:rsid w:val="007C6799"/>
    <w:rsid w:val="00803116"/>
    <w:rsid w:val="00833591"/>
    <w:rsid w:val="00915A72"/>
    <w:rsid w:val="00921569"/>
    <w:rsid w:val="00A01968"/>
    <w:rsid w:val="00A36A2E"/>
    <w:rsid w:val="00A873A6"/>
    <w:rsid w:val="00A95B3D"/>
    <w:rsid w:val="00AE1D49"/>
    <w:rsid w:val="00B7497F"/>
    <w:rsid w:val="00B80422"/>
    <w:rsid w:val="00B91758"/>
    <w:rsid w:val="00BC7BFA"/>
    <w:rsid w:val="00BD3719"/>
    <w:rsid w:val="00C04157"/>
    <w:rsid w:val="00C173A7"/>
    <w:rsid w:val="00C31EE8"/>
    <w:rsid w:val="00D6449E"/>
    <w:rsid w:val="00D648BB"/>
    <w:rsid w:val="00D756E6"/>
    <w:rsid w:val="00D83714"/>
    <w:rsid w:val="00D967C6"/>
    <w:rsid w:val="00DA2D82"/>
    <w:rsid w:val="00DF4A86"/>
    <w:rsid w:val="00E37D2D"/>
    <w:rsid w:val="00E547CB"/>
    <w:rsid w:val="00EB30AC"/>
    <w:rsid w:val="00ED345A"/>
    <w:rsid w:val="00EF613C"/>
    <w:rsid w:val="00F012A6"/>
    <w:rsid w:val="00F64BB1"/>
    <w:rsid w:val="00FD1F48"/>
    <w:rsid w:val="00FD7788"/>
    <w:rsid w:val="107DD367"/>
    <w:rsid w:val="13D2E45A"/>
    <w:rsid w:val="1B0116AB"/>
    <w:rsid w:val="1CEEEA69"/>
    <w:rsid w:val="3CCF55BE"/>
    <w:rsid w:val="4B6BB8EA"/>
    <w:rsid w:val="5902C6C5"/>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C89F8D"/>
  <w15:docId w15:val="{6F2D8C6A-48B8-472F-882E-5B373D21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character" w:styleId="Hyperlink">
    <w:name w:val="Hyperlink"/>
    <w:basedOn w:val="DefaultParagraphFont"/>
    <w:unhideWhenUsed/>
    <w:rPr>
      <w:color w:val="0000FF" w:themeColor="hyperlink"/>
      <w:w w:val="100"/>
      <w:sz w:val="20"/>
      <w:szCs w:val="20"/>
      <w:u w:val="single"/>
      <w:shd w:val="clear" w:color="auto" w:fill="auto"/>
    </w:rPr>
  </w:style>
  <w:style w:type="character" w:customStyle="1" w:styleId="Lead-inEmphasis">
    <w:name w:val="Lead-in Emphasis"/>
    <w:rPr>
      <w:rFonts w:ascii="Arial Black" w:eastAsia="Arial Black" w:hAnsi="Arial Black"/>
      <w:spacing w:val="-15"/>
      <w:w w:val="100"/>
      <w:sz w:val="20"/>
      <w:szCs w:val="20"/>
      <w:shd w:val="clear" w:color="auto" w:fill="auto"/>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ascii="Calibri" w:eastAsia="Times New Roman" w:hAnsi="Calibri"/>
      <w:w w:val="100"/>
      <w:sz w:val="20"/>
      <w:szCs w:val="20"/>
      <w:shd w:val="clear" w:color="auto" w:fill="auto"/>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rPr>
      <w:rFonts w:ascii="Calibri" w:eastAsia="Times New Roman" w:hAnsi="Calibri"/>
      <w:w w:val="100"/>
      <w:sz w:val="20"/>
      <w:szCs w:val="20"/>
      <w:shd w:val="clear" w:color="auto" w:fill="auto"/>
    </w:rPr>
  </w:style>
  <w:style w:type="character" w:styleId="CommentReference">
    <w:name w:val="annotation reference"/>
    <w:basedOn w:val="DefaultParagraphFont"/>
    <w:semiHidden/>
    <w:unhideWhenUsed/>
    <w:rPr>
      <w:w w:val="100"/>
      <w:sz w:val="16"/>
      <w:szCs w:val="16"/>
      <w:shd w:val="clear" w:color="auto" w:fill="auto"/>
    </w:r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rPr>
      <w:rFonts w:ascii="Calibri" w:eastAsia="Times New Roman" w:hAnsi="Calibri"/>
      <w:w w:val="100"/>
      <w:sz w:val="20"/>
      <w:szCs w:val="20"/>
      <w:shd w:val="clear" w:color="auto" w:fill="auto"/>
    </w:rPr>
  </w:style>
  <w:style w:type="paragraph" w:styleId="CommentSubject">
    <w:name w:val="annotation subject"/>
    <w:basedOn w:val="CommentText"/>
    <w:next w:val="CommentText"/>
    <w:link w:val="CommentSubjectChar"/>
    <w:semiHidden/>
    <w:unhideWhenUsed/>
    <w:rPr>
      <w:b/>
    </w:rPr>
  </w:style>
  <w:style w:type="character" w:customStyle="1" w:styleId="CommentSubjectChar">
    <w:name w:val="Comment Subject Char"/>
    <w:basedOn w:val="CommentTextChar"/>
    <w:link w:val="CommentSubject"/>
    <w:semiHidden/>
    <w:rPr>
      <w:rFonts w:ascii="Calibri" w:eastAsia="Times New Roman" w:hAnsi="Calibri"/>
      <w:b/>
      <w:w w:val="100"/>
      <w:sz w:val="20"/>
      <w:szCs w:val="20"/>
      <w:shd w:val="clear" w:color="auto" w:fill="auto"/>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auto" w:fill="auto"/>
    </w:rPr>
  </w:style>
  <w:style w:type="character" w:styleId="FollowedHyperlink">
    <w:name w:val="FollowedHyperlink"/>
    <w:basedOn w:val="DefaultParagraphFont"/>
    <w:semiHidden/>
    <w:unhideWhenUsed/>
    <w:rPr>
      <w:color w:val="800080" w:themeColor="followedHyperlink"/>
      <w:w w:val="100"/>
      <w:sz w:val="20"/>
      <w:szCs w:val="20"/>
      <w:u w:val="single"/>
      <w:shd w:val="clear" w:color="auto" w:fill="auto"/>
    </w:rPr>
  </w:style>
  <w:style w:type="paragraph" w:styleId="Revision">
    <w:name w:val="Revision"/>
    <w:semiHidden/>
    <w:rPr>
      <w:rFonts w:eastAsia="Times New Roman"/>
      <w:sz w:val="20"/>
      <w:szCs w:val="20"/>
    </w:rPr>
  </w:style>
  <w:style w:type="character" w:customStyle="1" w:styleId="A2">
    <w:name w:val="A2"/>
    <w:rPr>
      <w:rFonts w:ascii="Arial" w:eastAsia="Proxima Nova A" w:hAnsi="Arial"/>
      <w:color w:val="000000"/>
      <w:w w:val="100"/>
      <w:sz w:val="20"/>
      <w:szCs w:val="20"/>
      <w:shd w:val="clear" w:color="auto" w:fill="auto"/>
    </w:rPr>
  </w:style>
  <w:style w:type="paragraph" w:styleId="NormalWeb">
    <w:name w:val="Normal (Web)"/>
    <w:basedOn w:val="Normal"/>
    <w:unhideWhenUsed/>
    <w:rPr>
      <w:rFonts w:ascii="Times New Roman" w:hAnsi="Times New Roman"/>
      <w:sz w:val="24"/>
      <w:szCs w:val="24"/>
    </w:rPr>
  </w:style>
  <w:style w:type="paragraph" w:styleId="PlainText">
    <w:name w:val="Plain Text"/>
    <w:basedOn w:val="Normal"/>
    <w:link w:val="PlainTextChar"/>
    <w:uiPriority w:val="99"/>
    <w:semiHidden/>
    <w:unhideWhenUsed/>
    <w:rsid w:val="000E560B"/>
    <w:rPr>
      <w:rFonts w:eastAsiaTheme="minorHAnsi" w:cs="Consolas"/>
      <w:sz w:val="22"/>
      <w:szCs w:val="21"/>
    </w:rPr>
  </w:style>
  <w:style w:type="character" w:customStyle="1" w:styleId="PlainTextChar">
    <w:name w:val="Plain Text Char"/>
    <w:basedOn w:val="DefaultParagraphFont"/>
    <w:link w:val="PlainText"/>
    <w:uiPriority w:val="99"/>
    <w:semiHidden/>
    <w:rsid w:val="000E560B"/>
    <w:rPr>
      <w:rFonts w:eastAsiaTheme="minorHAnsi" w:cs="Consolas"/>
      <w:szCs w:val="21"/>
    </w:rPr>
  </w:style>
  <w:style w:type="character" w:styleId="UnresolvedMention">
    <w:name w:val="Unresolved Mention"/>
    <w:basedOn w:val="DefaultParagraphFont"/>
    <w:uiPriority w:val="99"/>
    <w:semiHidden/>
    <w:unhideWhenUsed/>
    <w:rsid w:val="00D75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5903">
      <w:bodyDiv w:val="1"/>
      <w:marLeft w:val="0"/>
      <w:marRight w:val="0"/>
      <w:marTop w:val="0"/>
      <w:marBottom w:val="0"/>
      <w:divBdr>
        <w:top w:val="none" w:sz="0" w:space="0" w:color="auto"/>
        <w:left w:val="none" w:sz="0" w:space="0" w:color="auto"/>
        <w:bottom w:val="none" w:sz="0" w:space="0" w:color="auto"/>
        <w:right w:val="none" w:sz="0" w:space="0" w:color="auto"/>
      </w:divBdr>
    </w:div>
    <w:div w:id="673580040">
      <w:bodyDiv w:val="1"/>
      <w:marLeft w:val="0"/>
      <w:marRight w:val="0"/>
      <w:marTop w:val="0"/>
      <w:marBottom w:val="0"/>
      <w:divBdr>
        <w:top w:val="none" w:sz="0" w:space="0" w:color="auto"/>
        <w:left w:val="none" w:sz="0" w:space="0" w:color="auto"/>
        <w:bottom w:val="none" w:sz="0" w:space="0" w:color="auto"/>
        <w:right w:val="none" w:sz="0" w:space="0" w:color="auto"/>
      </w:divBdr>
    </w:div>
    <w:div w:id="1191841528">
      <w:bodyDiv w:val="1"/>
      <w:marLeft w:val="0"/>
      <w:marRight w:val="0"/>
      <w:marTop w:val="0"/>
      <w:marBottom w:val="0"/>
      <w:divBdr>
        <w:top w:val="none" w:sz="0" w:space="0" w:color="auto"/>
        <w:left w:val="none" w:sz="0" w:space="0" w:color="auto"/>
        <w:bottom w:val="none" w:sz="0" w:space="0" w:color="auto"/>
        <w:right w:val="none" w:sz="0" w:space="0" w:color="auto"/>
      </w:divBdr>
    </w:div>
    <w:div w:id="1846553665">
      <w:bodyDiv w:val="1"/>
      <w:marLeft w:val="0"/>
      <w:marRight w:val="0"/>
      <w:marTop w:val="0"/>
      <w:marBottom w:val="0"/>
      <w:divBdr>
        <w:top w:val="none" w:sz="0" w:space="0" w:color="auto"/>
        <w:left w:val="none" w:sz="0" w:space="0" w:color="auto"/>
        <w:bottom w:val="none" w:sz="0" w:space="0" w:color="auto"/>
        <w:right w:val="none" w:sz="0" w:space="0" w:color="auto"/>
      </w:divBdr>
    </w:div>
    <w:div w:id="1881282766">
      <w:bodyDiv w:val="1"/>
      <w:marLeft w:val="0"/>
      <w:marRight w:val="0"/>
      <w:marTop w:val="0"/>
      <w:marBottom w:val="0"/>
      <w:divBdr>
        <w:top w:val="none" w:sz="0" w:space="0" w:color="auto"/>
        <w:left w:val="none" w:sz="0" w:space="0" w:color="auto"/>
        <w:bottom w:val="none" w:sz="0" w:space="0" w:color="auto"/>
        <w:right w:val="none" w:sz="0" w:space="0" w:color="auto"/>
      </w:divBdr>
    </w:div>
    <w:div w:id="197613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mshostfoundation.org/"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hmshostfoundation.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mailto:Shayna.Iglesias@HMSHost.com" TargetMode="External"/><Relationship Id="rId23" Type="http://schemas.openxmlformats.org/officeDocument/2006/relationships/theme" Target="theme/theme1.xml"/><Relationship Id="rId10" Type="http://schemas.openxmlformats.org/officeDocument/2006/relationships/customXml" Target="ink/ink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hmshostfoundation.org/" TargetMode="External"/><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55" units="dev"/>
        </inkml:traceFormat>
        <inkml:channelProperties>
          <inkml:channelProperty channel="X" name="resolution" value="5659.24023" units="1/cm"/>
          <inkml:channelProperty channel="Y" name="resolution" value="9051.65723" units="1/cm"/>
          <inkml:channelProperty channel="F" name="resolution" value="2.844E-6" units="1/dev"/>
        </inkml:channelProperties>
      </inkml:inkSource>
      <inkml:timestamp xml:id="ts0" timeString="2018-10-15T17:30:58.923"/>
    </inkml:context>
    <inkml:brush xml:id="br0">
      <inkml:brushProperty name="width" value="0.21167" units="cm"/>
      <inkml:brushProperty name="height" value="0.21167" units="cm"/>
      <inkml:brushProperty name="fitToCurve" value="1"/>
    </inkml:brush>
  </inkml:definitions>
  <inkml:trace contextRef="#ctx0" brushRef="#br0">266 3313 0,'-187'-213'0,"187"77"0,-17-38 0,-17-98 0,1-18 0,33-20 0,0-78 0,0 59 0,0 58 0,0-39 0,0 115 0,0 40 0,0 39 0,0 58 0,0 20 0,0 18 0,17 20 0,-1-19 0,2 19 0,-2-19 0,1 19 0,0 19 0,18 20 0,66 38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EF797-F8CA-4925-8F5A-96CFE7B73436}">
  <ds:schemaRefs>
    <ds:schemaRef ds:uri="http://schemas.openxmlformats.org/officeDocument/2006/bibliography"/>
  </ds:schemaRefs>
</ds:datastoreItem>
</file>

<file path=customXml/itemProps2.xml><?xml version="1.0" encoding="utf-8"?>
<ds:datastoreItem xmlns:ds="http://schemas.openxmlformats.org/officeDocument/2006/customXml" ds:itemID="{822CBE0F-027F-402F-B0B9-A90D3FB9E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3504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Mizerek</dc:creator>
  <cp:lastModifiedBy>McGee, Sheila</cp:lastModifiedBy>
  <cp:revision>2</cp:revision>
  <cp:lastPrinted>2018-10-15T21:19:00Z</cp:lastPrinted>
  <dcterms:created xsi:type="dcterms:W3CDTF">2021-11-01T17:13:00Z</dcterms:created>
  <dcterms:modified xsi:type="dcterms:W3CDTF">2021-11-01T17:13:00Z</dcterms:modified>
</cp:coreProperties>
</file>